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05" w:rsidRPr="0041122C" w:rsidRDefault="00363A8B" w:rsidP="00363A8B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様式第１号（第６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条関係）</w:t>
      </w:r>
    </w:p>
    <w:p w:rsidR="003C2305" w:rsidRPr="0041122C" w:rsidRDefault="003C2305" w:rsidP="00711F87">
      <w:pPr>
        <w:ind w:left="240" w:hanging="24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年　　月　　日</w:t>
      </w:r>
    </w:p>
    <w:p w:rsidR="003C2305" w:rsidRPr="0041122C" w:rsidRDefault="006130F4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境港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市長　様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3C2305" w:rsidRPr="0041122C" w:rsidRDefault="006130F4" w:rsidP="003C2305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自治会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名</w:t>
      </w:r>
    </w:p>
    <w:p w:rsidR="003C2305" w:rsidRPr="0041122C" w:rsidRDefault="0055080F" w:rsidP="003C2305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申請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者</w:t>
      </w:r>
      <w:r w:rsidR="00B63255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住所</w:t>
      </w:r>
    </w:p>
    <w:p w:rsidR="003C2305" w:rsidRPr="0041122C" w:rsidRDefault="00F36C5B" w:rsidP="00B63255">
      <w:pPr>
        <w:ind w:leftChars="100" w:left="210" w:firstLineChars="1953" w:firstLine="4297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氏名　　　　　　　　　　　　　　</w:t>
      </w:r>
    </w:p>
    <w:p w:rsidR="003C2305" w:rsidRPr="0041122C" w:rsidRDefault="003C2305" w:rsidP="00B63255">
      <w:pPr>
        <w:ind w:leftChars="100" w:left="210" w:firstLineChars="1953" w:firstLine="4297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電話番号</w:t>
      </w:r>
    </w:p>
    <w:p w:rsidR="003C2305" w:rsidRPr="0041122C" w:rsidRDefault="003C2305" w:rsidP="003C2305">
      <w:pPr>
        <w:ind w:firstLineChars="2200" w:firstLine="26400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pacing w:val="490"/>
          <w:kern w:val="0"/>
          <w:sz w:val="22"/>
          <w:fitText w:val="1200" w:id="-2087452670"/>
        </w:rPr>
        <w:t>号</w:t>
      </w:r>
    </w:p>
    <w:p w:rsidR="003C2305" w:rsidRPr="0041122C" w:rsidRDefault="006130F4" w:rsidP="003C2305">
      <w:pPr>
        <w:ind w:left="240" w:hanging="240"/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境港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不法投棄防止対策設備設置事業補助金交付申請書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8E63CB" w:rsidRDefault="006130F4" w:rsidP="003C2305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年度において、次のとおり境港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不法投棄防止対策設備設置事業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補助金の交付を受けたいので、境港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不法投棄防止対策設備設置</w:t>
      </w:r>
      <w:r w:rsidR="008E63CB">
        <w:rPr>
          <w:rFonts w:ascii="UD デジタル 教科書体 NP-R" w:eastAsia="UD デジタル 教科書体 NP-R" w:hAnsi="ＭＳ 明朝" w:cs="Times New Roman" w:hint="eastAsia"/>
          <w:sz w:val="22"/>
        </w:rPr>
        <w:t>事業補助金交付要綱第６条の規定により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申請します。</w:t>
      </w:r>
    </w:p>
    <w:p w:rsidR="008E63CB" w:rsidRDefault="008E63CB" w:rsidP="003C2305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8E63CB" w:rsidRPr="0041122C" w:rsidRDefault="008E63CB" w:rsidP="008E63CB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記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3C2305" w:rsidRPr="0041122C" w:rsidRDefault="008E63CB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１　補助事業の名称　　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不法投棄防止対策設備設置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事業補助金</w:t>
      </w:r>
    </w:p>
    <w:p w:rsidR="003C2305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6E0391" w:rsidRDefault="006E0391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２　補助事業の実施</w:t>
      </w:r>
      <w:r w:rsidR="0071676B">
        <w:rPr>
          <w:rFonts w:ascii="UD デジタル 教科書体 NP-R" w:eastAsia="UD デジタル 教科書体 NP-R" w:hAnsi="ＭＳ 明朝" w:cs="Times New Roman" w:hint="eastAsia"/>
          <w:sz w:val="22"/>
        </w:rPr>
        <w:t>予定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期間</w:t>
      </w:r>
      <w:r w:rsidR="0071676B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着手　　　　年　　　月　　日</w:t>
      </w:r>
    </w:p>
    <w:p w:rsidR="0071676B" w:rsidRDefault="0071676B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　　　　　　　　　　　完了　　　　年　　　月　　日</w:t>
      </w:r>
    </w:p>
    <w:p w:rsidR="006E0391" w:rsidRPr="0041122C" w:rsidRDefault="006E0391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F2756E" w:rsidRDefault="0071676B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３</w:t>
      </w:r>
      <w:r w:rsidR="008E63CB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補助金交付申請額</w:t>
      </w:r>
      <w:r w:rsidR="00F2756E">
        <w:rPr>
          <w:rFonts w:ascii="UD デジタル 教科書体 NP-R" w:eastAsia="UD デジタル 教科書体 NP-R" w:hAnsi="ＭＳ 明朝" w:cs="Times New Roman" w:hint="eastAsia"/>
          <w:sz w:val="22"/>
        </w:rPr>
        <w:t>等</w:t>
      </w:r>
    </w:p>
    <w:p w:rsidR="00F2756E" w:rsidRDefault="00F2756E" w:rsidP="00F2756E">
      <w:pPr>
        <w:ind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（１）補助対象経費　　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円</w:t>
      </w:r>
    </w:p>
    <w:p w:rsidR="003C2305" w:rsidRPr="0041122C" w:rsidRDefault="00F2756E" w:rsidP="00F2756E">
      <w:pPr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（２）補助金交付申請額</w:t>
      </w:r>
      <w:r w:rsidR="008E63CB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55080F"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="0055080F" w:rsidRPr="00F2756E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円</w:t>
      </w:r>
    </w:p>
    <w:p w:rsidR="003C2305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711F87" w:rsidRDefault="0071676B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４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設置場所　　　　　　　</w:t>
      </w:r>
      <w:r w:rsidR="00711F87" w:rsidRP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境港市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</w:t>
      </w:r>
      <w:r w:rsidR="00D652CF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</w:t>
      </w:r>
    </w:p>
    <w:p w:rsidR="00711F87" w:rsidRPr="0071676B" w:rsidRDefault="00711F87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711F87" w:rsidRDefault="0071676B" w:rsidP="00E974FA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５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E974FA" w:rsidRPr="0006500A">
        <w:rPr>
          <w:rFonts w:ascii="UD デジタル 教科書体 NP-R" w:eastAsia="UD デジタル 教科書体 NP-R" w:hAnsi="ＭＳ 明朝" w:hint="eastAsia"/>
          <w:sz w:val="22"/>
        </w:rPr>
        <w:t>不法投棄防止対策設備の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 xml:space="preserve">管理責任者　　住　所　</w:t>
      </w:r>
      <w:r w:rsidR="00711F87" w:rsidRP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境港市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</w:t>
      </w:r>
      <w:r w:rsidR="00D652CF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</w:t>
      </w:r>
    </w:p>
    <w:p w:rsidR="00711F87" w:rsidRPr="00711F87" w:rsidRDefault="00711F87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　　　　</w:t>
      </w:r>
      <w:r w:rsidR="00E974FA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　　　　　　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氏　名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　</w:t>
      </w:r>
      <w:r w:rsidR="00D652CF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</w:t>
      </w:r>
    </w:p>
    <w:p w:rsidR="00711F87" w:rsidRPr="00711F87" w:rsidRDefault="00711F87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　　　　</w:t>
      </w:r>
      <w:r w:rsidR="00E974FA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　　　　　　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連絡先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　　　　　　　　　</w:t>
      </w:r>
      <w:r w:rsidR="00D652CF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</w:p>
    <w:p w:rsidR="00711F87" w:rsidRPr="00F2756E" w:rsidRDefault="00711F87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</w:p>
    <w:p w:rsidR="00F2756E" w:rsidRDefault="0071676B" w:rsidP="00711F87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６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添付書類</w:t>
      </w:r>
    </w:p>
    <w:p w:rsidR="00D54E53" w:rsidRDefault="00D54E53" w:rsidP="00711F87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（１）収支予算書（</w:t>
      </w:r>
      <w:r w:rsidR="00031D6A">
        <w:rPr>
          <w:rFonts w:ascii="UD デジタル 教科書体 NP-R" w:eastAsia="UD デジタル 教科書体 NP-R" w:hAnsi="ＭＳ 明朝" w:cs="Times New Roman" w:hint="eastAsia"/>
          <w:sz w:val="22"/>
        </w:rPr>
        <w:t>別紙１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</w:p>
    <w:p w:rsidR="003C2305" w:rsidRPr="0041122C" w:rsidRDefault="00711F87" w:rsidP="00F2756E">
      <w:pPr>
        <w:ind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２</w:t>
      </w:r>
      <w:r w:rsidR="00031D6A">
        <w:rPr>
          <w:rFonts w:ascii="UD デジタル 教科書体 NP-R" w:eastAsia="UD デジタル 教科書体 NP-R" w:hAnsi="ＭＳ 明朝" w:cs="Times New Roman" w:hint="eastAsia"/>
          <w:sz w:val="22"/>
        </w:rPr>
        <w:t>）自治会合意書及び維持管理等誓約書（別紙２</w:t>
      </w:r>
      <w:r w:rsidR="003C2305" w:rsidRPr="0041122C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３</w:t>
      </w:r>
      <w:r w:rsidR="0070020C">
        <w:rPr>
          <w:rFonts w:ascii="UD デジタル 教科書体 NP-R" w:eastAsia="UD デジタル 教科書体 NP-R" w:hAnsi="ＭＳ 明朝" w:cs="Times New Roman" w:hint="eastAsia"/>
          <w:sz w:val="22"/>
        </w:rPr>
        <w:t>）設置場所の所有者の同意書（別紙３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４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）不法投棄防止対策設備管理運用規程</w:t>
      </w:r>
    </w:p>
    <w:p w:rsidR="003C2305" w:rsidRPr="0041122C" w:rsidRDefault="003C2305" w:rsidP="003C2305">
      <w:pPr>
        <w:ind w:left="240" w:hanging="240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５</w:t>
      </w:r>
      <w:r w:rsidR="00F2756E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見積書（撮影・記録機器の購入費及び設置工事費が分かるもの）</w:t>
      </w:r>
    </w:p>
    <w:p w:rsidR="003C2305" w:rsidRPr="0041122C" w:rsidRDefault="003C2305" w:rsidP="003C2305">
      <w:pPr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６</w:t>
      </w:r>
      <w:r w:rsidR="00F2756E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仕様書（撮影・記録機器の機能要件が分かるもの）</w:t>
      </w:r>
    </w:p>
    <w:p w:rsidR="003C2305" w:rsidRPr="0041122C" w:rsidRDefault="003C2305" w:rsidP="003C2305">
      <w:pPr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７</w:t>
      </w:r>
      <w:r w:rsidR="00F2756E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設置位置図</w:t>
      </w:r>
    </w:p>
    <w:p w:rsidR="003C2305" w:rsidRPr="0041122C" w:rsidRDefault="003C2305" w:rsidP="00F2756E">
      <w:pPr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711F87"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>８</w:t>
      </w:r>
      <w:r w:rsidR="00F2756E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写真（設置場所の状況及び想定撮影範囲が分かるもの）</w:t>
      </w:r>
    </w:p>
    <w:p w:rsidR="00F2756E" w:rsidRDefault="0070020C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別紙１</w:t>
      </w:r>
    </w:p>
    <w:p w:rsidR="00F2756E" w:rsidRDefault="00F2756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収　支　予　算　書</w:t>
      </w:r>
    </w:p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spacing w:line="360" w:lineRule="auto"/>
        <w:jc w:val="lef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１　収入の部　　　　　　　　　　　　　　　　　　　　　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（単位：円）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3423"/>
      </w:tblGrid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予　算　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摘　　　要</w:t>
            </w: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市補助金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D54E5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自治会</w:t>
            </w:r>
            <w:r w:rsidR="002A4833"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負担金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</w:tbl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spacing w:line="360" w:lineRule="auto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２　支出の部　　　　　　　　　　　　　　　　　　　　　　　　</w:t>
      </w:r>
      <w:r w:rsidR="00D54E53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（単位：円）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3405"/>
      </w:tblGrid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予　算　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摘　　　要</w:t>
            </w: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</w:p>
        </w:tc>
      </w:tr>
    </w:tbl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widowControl/>
        <w:jc w:val="lef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br w:type="page"/>
      </w:r>
    </w:p>
    <w:p w:rsidR="002A4833" w:rsidRPr="0041122C" w:rsidRDefault="0070020C" w:rsidP="002A4833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lastRenderedPageBreak/>
        <w:t>別紙２</w:t>
      </w: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2A4833" w:rsidRPr="0041122C" w:rsidRDefault="00D54E53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自治会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合意書及び維持管理等誓約書</w:t>
      </w:r>
    </w:p>
    <w:p w:rsidR="002A4833" w:rsidRPr="0041122C" w:rsidRDefault="002A4833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D54E53" w:rsidP="002A4833">
      <w:pPr>
        <w:jc w:val="left"/>
        <w:rPr>
          <w:rFonts w:ascii="UD デジタル 教科書体 NP-R" w:eastAsia="UD デジタル 教科書体 NP-R" w:hAnsi="Century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　年度に境港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不法投棄防止対策設備設置事業</w:t>
      </w:r>
      <w:r w:rsidR="002A4833" w:rsidRPr="0041122C">
        <w:rPr>
          <w:rFonts w:ascii="UD デジタル 教科書体 NP-R" w:eastAsia="UD デジタル 教科書体 NP-R" w:hAnsi="Century" w:cs="Times New Roman" w:hint="eastAsia"/>
          <w:sz w:val="22"/>
        </w:rPr>
        <w:t>で次の場所に設置する不法投棄防止対策設備は、</w:t>
      </w:r>
      <w:r>
        <w:rPr>
          <w:rFonts w:ascii="UD デジタル 教科書体 NP-R" w:eastAsia="UD デジタル 教科書体 NP-R" w:hAnsi="ＭＳ 明朝" w:hint="eastAsia"/>
          <w:sz w:val="22"/>
        </w:rPr>
        <w:t>境港市ごみ集積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場</w:t>
      </w:r>
      <w:r>
        <w:rPr>
          <w:rFonts w:ascii="UD デジタル 教科書体 NP-R" w:eastAsia="UD デジタル 教科書体 NP-R" w:hAnsi="ＭＳ 明朝" w:hint="eastAsia"/>
          <w:sz w:val="22"/>
        </w:rPr>
        <w:t>所不法投棄防止対策設備設置事業</w:t>
      </w:r>
      <w:r w:rsidRPr="0041122C">
        <w:rPr>
          <w:rFonts w:ascii="UD デジタル 教科書体 NP-R" w:eastAsia="UD デジタル 教科書体 NP-R" w:hAnsi="ＭＳ 明朝" w:hint="eastAsia"/>
          <w:sz w:val="22"/>
        </w:rPr>
        <w:t>補助金交付要綱</w:t>
      </w:r>
      <w:r>
        <w:rPr>
          <w:rFonts w:ascii="UD デジタル 教科書体 NP-R" w:eastAsia="UD デジタル 教科書体 NP-R" w:hAnsi="ＭＳ 明朝" w:hint="eastAsia"/>
          <w:sz w:val="22"/>
        </w:rPr>
        <w:t>第２条第１項第１号の規定に基づき、</w:t>
      </w:r>
      <w:r w:rsidR="002A4833" w:rsidRPr="0041122C"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 xml:space="preserve">　　　　</w:t>
      </w:r>
      <w:r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 xml:space="preserve">　　　　</w:t>
      </w:r>
      <w:r w:rsidR="002A4833" w:rsidRPr="0041122C"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>会</w:t>
      </w:r>
      <w:r w:rsidR="002A4833" w:rsidRPr="0041122C">
        <w:rPr>
          <w:rFonts w:ascii="UD デジタル 教科書体 NP-R" w:eastAsia="UD デジタル 教科書体 NP-R" w:hAnsi="Century" w:cs="Times New Roman" w:hint="eastAsia"/>
          <w:sz w:val="22"/>
        </w:rPr>
        <w:t>会員の合意に基づき設置するものです。</w:t>
      </w:r>
    </w:p>
    <w:p w:rsidR="002A4833" w:rsidRPr="0041122C" w:rsidRDefault="002A4833" w:rsidP="002A4833">
      <w:pPr>
        <w:ind w:left="550" w:hangingChars="250" w:hanging="550"/>
        <w:jc w:val="left"/>
        <w:rPr>
          <w:rFonts w:ascii="UD デジタル 教科書体 NP-R" w:eastAsia="UD デジタル 教科書体 NP-R" w:hAnsi="Century" w:cs="Times New Roman"/>
          <w:sz w:val="22"/>
        </w:rPr>
      </w:pPr>
      <w:r w:rsidRPr="0041122C">
        <w:rPr>
          <w:rFonts w:ascii="UD デジタル 教科書体 NP-R" w:eastAsia="UD デジタル 教科書体 NP-R" w:hAnsi="Century" w:cs="Times New Roman" w:hint="eastAsia"/>
          <w:sz w:val="22"/>
        </w:rPr>
        <w:t xml:space="preserve">　設置後は、</w:t>
      </w:r>
      <w:r w:rsidRPr="0041122C"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 xml:space="preserve">　　</w:t>
      </w:r>
      <w:r w:rsidR="00D54E53"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 xml:space="preserve">　　　　　</w:t>
      </w:r>
      <w:r w:rsidRPr="0041122C">
        <w:rPr>
          <w:rFonts w:ascii="UD デジタル 教科書体 NP-R" w:eastAsia="UD デジタル 教科書体 NP-R" w:hAnsi="Century" w:cs="Times New Roman" w:hint="eastAsia"/>
          <w:sz w:val="22"/>
          <w:u w:val="single"/>
        </w:rPr>
        <w:t xml:space="preserve">　　会</w:t>
      </w:r>
      <w:r w:rsidRPr="0041122C">
        <w:rPr>
          <w:rFonts w:ascii="UD デジタル 教科書体 NP-R" w:eastAsia="UD デジタル 教科書体 NP-R" w:hAnsi="Century" w:cs="Times New Roman" w:hint="eastAsia"/>
          <w:sz w:val="22"/>
        </w:rPr>
        <w:t>が適正に維持管理及び運用することを誓約します。</w:t>
      </w:r>
    </w:p>
    <w:p w:rsidR="002A4833" w:rsidRPr="0041122C" w:rsidRDefault="002A4833" w:rsidP="002A4833">
      <w:pPr>
        <w:jc w:val="left"/>
        <w:rPr>
          <w:rFonts w:ascii="UD デジタル 教科書体 NP-R" w:eastAsia="UD デジタル 教科書体 NP-R" w:hAnsi="ＭＳ 明朝" w:cs="Times New Roman"/>
          <w:sz w:val="22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2A4833" w:rsidRPr="0041122C" w:rsidTr="0030599E">
        <w:trPr>
          <w:trHeight w:val="1997"/>
        </w:trPr>
        <w:tc>
          <w:tcPr>
            <w:tcW w:w="1417" w:type="dxa"/>
            <w:vAlign w:val="center"/>
          </w:tcPr>
          <w:p w:rsidR="002A4833" w:rsidRPr="0041122C" w:rsidRDefault="002A4833" w:rsidP="002A4833">
            <w:pPr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設置場所</w:t>
            </w:r>
          </w:p>
        </w:tc>
        <w:tc>
          <w:tcPr>
            <w:tcW w:w="6521" w:type="dxa"/>
            <w:vAlign w:val="center"/>
          </w:tcPr>
          <w:p w:rsidR="002A4833" w:rsidRPr="0041122C" w:rsidRDefault="00031D6A" w:rsidP="002A4833">
            <w:pPr>
              <w:ind w:firstLineChars="100" w:firstLine="220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 xml:space="preserve">境港市　　　　　　　　　　　　</w:t>
            </w:r>
          </w:p>
        </w:tc>
      </w:tr>
    </w:tbl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wordWrap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年　　月　　日　</w:t>
      </w:r>
    </w:p>
    <w:p w:rsidR="002A4833" w:rsidRPr="0041122C" w:rsidRDefault="00031D6A" w:rsidP="002A4833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市長　様</w:t>
      </w:r>
    </w:p>
    <w:p w:rsidR="002A4833" w:rsidRPr="0041122C" w:rsidRDefault="00031D6A" w:rsidP="002A4833">
      <w:pPr>
        <w:ind w:firstLineChars="1712" w:firstLine="3766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自治会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名</w:t>
      </w:r>
    </w:p>
    <w:p w:rsidR="002A4833" w:rsidRPr="0041122C" w:rsidRDefault="00B63255" w:rsidP="002A4833">
      <w:pPr>
        <w:ind w:firstLineChars="1712" w:firstLine="3766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申請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者住所</w:t>
      </w:r>
    </w:p>
    <w:p w:rsidR="002A4833" w:rsidRPr="0041122C" w:rsidRDefault="00F36C5B" w:rsidP="00757FAB">
      <w:pPr>
        <w:ind w:firstLineChars="2012" w:firstLine="4426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氏名　　　　　　　　　　　　　</w:t>
      </w:r>
    </w:p>
    <w:p w:rsidR="002A4833" w:rsidRPr="0041122C" w:rsidRDefault="002A4833" w:rsidP="002A4833">
      <w:pPr>
        <w:widowControl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br w:type="page"/>
      </w:r>
    </w:p>
    <w:p w:rsidR="002A4833" w:rsidRPr="0041122C" w:rsidRDefault="0070020C" w:rsidP="002A4833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lastRenderedPageBreak/>
        <w:t>別紙３</w:t>
      </w: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E8507A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設置場所の所有者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の同意書</w:t>
      </w:r>
    </w:p>
    <w:p w:rsidR="002A4833" w:rsidRPr="0041122C" w:rsidRDefault="002A4833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jc w:val="lef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（同意内容）</w:t>
      </w:r>
    </w:p>
    <w:p w:rsidR="002A4833" w:rsidRPr="0041122C" w:rsidRDefault="002A4833" w:rsidP="002A4833">
      <w:pPr>
        <w:jc w:val="lef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私は、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</w:t>
      </w:r>
      <w:r w:rsidR="00031D6A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会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が次の場所にごみ集積場への不法投棄防止対策設備（カメラ等）を設置することについて同意します。</w:t>
      </w:r>
    </w:p>
    <w:p w:rsidR="002A4833" w:rsidRPr="0041122C" w:rsidRDefault="002A4833" w:rsidP="002A4833">
      <w:pPr>
        <w:jc w:val="left"/>
        <w:rPr>
          <w:rFonts w:ascii="UD デジタル 教科書体 NP-R" w:eastAsia="UD デジタル 教科書体 NP-R" w:hAnsi="ＭＳ 明朝" w:cs="Times New Roman"/>
          <w:sz w:val="22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2A4833" w:rsidRPr="0041122C" w:rsidTr="0030599E">
        <w:trPr>
          <w:trHeight w:val="1997"/>
        </w:trPr>
        <w:tc>
          <w:tcPr>
            <w:tcW w:w="1417" w:type="dxa"/>
            <w:vAlign w:val="center"/>
          </w:tcPr>
          <w:p w:rsidR="002A4833" w:rsidRPr="0041122C" w:rsidRDefault="002A4833" w:rsidP="002A4833">
            <w:pPr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>設置同意　場　　所</w:t>
            </w:r>
          </w:p>
        </w:tc>
        <w:tc>
          <w:tcPr>
            <w:tcW w:w="6521" w:type="dxa"/>
            <w:vAlign w:val="center"/>
          </w:tcPr>
          <w:p w:rsidR="002A4833" w:rsidRPr="0041122C" w:rsidRDefault="00031D6A" w:rsidP="002A4833">
            <w:pPr>
              <w:ind w:firstLineChars="100" w:firstLine="220"/>
              <w:rPr>
                <w:rFonts w:ascii="UD デジタル 教科書体 NP-R" w:eastAsia="UD デジタル 教科書体 NP-R" w:hAnsi="ＭＳ 明朝"/>
                <w:kern w:val="2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2"/>
              </w:rPr>
              <w:t xml:space="preserve">境港市　　　　　　　　　　　　　</w:t>
            </w:r>
          </w:p>
        </w:tc>
      </w:tr>
    </w:tbl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41122C" w:rsidRDefault="002A4833" w:rsidP="002A4833">
      <w:pPr>
        <w:wordWrap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　　年　　月　　日　</w:t>
      </w:r>
    </w:p>
    <w:p w:rsidR="002A4833" w:rsidRPr="0041122C" w:rsidRDefault="00031D6A" w:rsidP="002A4833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</w:rPr>
        <w:t>市長　様</w:t>
      </w: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2A4833" w:rsidRPr="00E974FA" w:rsidRDefault="002A4833" w:rsidP="002A4833">
      <w:pPr>
        <w:ind w:firstLineChars="1712" w:firstLine="3766"/>
        <w:rPr>
          <w:rFonts w:ascii="UD デジタル 教科書体 NP-R" w:eastAsia="UD デジタル 教科書体 NP-R" w:hAnsi="ＭＳ 明朝" w:cs="Times New Roman"/>
          <w:strike/>
          <w:color w:val="FF0000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所有者</w:t>
      </w:r>
    </w:p>
    <w:p w:rsidR="002A4833" w:rsidRPr="0041122C" w:rsidRDefault="002A4833" w:rsidP="002A4833">
      <w:pPr>
        <w:ind w:firstLineChars="1812" w:firstLine="3986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住所</w:t>
      </w:r>
    </w:p>
    <w:p w:rsidR="002A4833" w:rsidRPr="0041122C" w:rsidRDefault="00F36C5B" w:rsidP="002A4833">
      <w:pPr>
        <w:ind w:firstLineChars="1812" w:firstLine="3986"/>
        <w:rPr>
          <w:rFonts w:ascii="UD デジタル 教科書体 NP-R" w:eastAsia="UD デジタル 教科書体 NP-R" w:hAnsi="ＭＳ 明朝" w:cs="Times New Roman"/>
          <w:sz w:val="22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 xml:space="preserve">氏名　　　　　　　　　　　　　</w:t>
      </w:r>
    </w:p>
    <w:p w:rsidR="002A4833" w:rsidRPr="0041122C" w:rsidRDefault="002A4833" w:rsidP="002A4833">
      <w:pPr>
        <w:widowControl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bookmarkStart w:id="0" w:name="_GoBack"/>
      <w:bookmarkEnd w:id="0"/>
    </w:p>
    <w:sectPr w:rsidR="002A4833" w:rsidRPr="0041122C" w:rsidSect="00E974FA">
      <w:pgSz w:w="11906" w:h="16838"/>
      <w:pgMar w:top="1418" w:right="1531" w:bottom="1418" w:left="1531" w:header="851" w:footer="992" w:gutter="0"/>
      <w:cols w:space="425"/>
      <w:docGrid w:type="lines" w:linePitch="341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A" w:rsidRDefault="00B31B2A" w:rsidP="00D04E27">
      <w:r>
        <w:separator/>
      </w:r>
    </w:p>
  </w:endnote>
  <w:endnote w:type="continuationSeparator" w:id="0">
    <w:p w:rsidR="00B31B2A" w:rsidRDefault="00B31B2A" w:rsidP="00D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A" w:rsidRDefault="00B31B2A" w:rsidP="00D04E27">
      <w:r>
        <w:separator/>
      </w:r>
    </w:p>
  </w:footnote>
  <w:footnote w:type="continuationSeparator" w:id="0">
    <w:p w:rsidR="00B31B2A" w:rsidRDefault="00B31B2A" w:rsidP="00D0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22491"/>
    <w:rsid w:val="00031D6A"/>
    <w:rsid w:val="00045FA0"/>
    <w:rsid w:val="0006500A"/>
    <w:rsid w:val="00091FAB"/>
    <w:rsid w:val="000E754C"/>
    <w:rsid w:val="00124EA3"/>
    <w:rsid w:val="001610DA"/>
    <w:rsid w:val="00175501"/>
    <w:rsid w:val="001818D5"/>
    <w:rsid w:val="001D31BC"/>
    <w:rsid w:val="001F4615"/>
    <w:rsid w:val="00205D62"/>
    <w:rsid w:val="00285907"/>
    <w:rsid w:val="002A4833"/>
    <w:rsid w:val="0030599E"/>
    <w:rsid w:val="00310A50"/>
    <w:rsid w:val="003350AE"/>
    <w:rsid w:val="00363A8B"/>
    <w:rsid w:val="003C2305"/>
    <w:rsid w:val="003E113D"/>
    <w:rsid w:val="0041122C"/>
    <w:rsid w:val="004B0A22"/>
    <w:rsid w:val="004B3A77"/>
    <w:rsid w:val="004C185E"/>
    <w:rsid w:val="0055080F"/>
    <w:rsid w:val="006130F4"/>
    <w:rsid w:val="006E0391"/>
    <w:rsid w:val="006E5838"/>
    <w:rsid w:val="0070020C"/>
    <w:rsid w:val="00711F87"/>
    <w:rsid w:val="0071676B"/>
    <w:rsid w:val="00723582"/>
    <w:rsid w:val="007469DB"/>
    <w:rsid w:val="00757FAB"/>
    <w:rsid w:val="007A6F92"/>
    <w:rsid w:val="007B2126"/>
    <w:rsid w:val="00823687"/>
    <w:rsid w:val="00834EEA"/>
    <w:rsid w:val="0084058E"/>
    <w:rsid w:val="00852754"/>
    <w:rsid w:val="008E63CB"/>
    <w:rsid w:val="00962632"/>
    <w:rsid w:val="009A10DA"/>
    <w:rsid w:val="009B37D0"/>
    <w:rsid w:val="00A46722"/>
    <w:rsid w:val="00A92CB5"/>
    <w:rsid w:val="00A963A8"/>
    <w:rsid w:val="00B31B2A"/>
    <w:rsid w:val="00B63255"/>
    <w:rsid w:val="00B70D3B"/>
    <w:rsid w:val="00B760C6"/>
    <w:rsid w:val="00BF2BB2"/>
    <w:rsid w:val="00D04E27"/>
    <w:rsid w:val="00D54E53"/>
    <w:rsid w:val="00D63AB4"/>
    <w:rsid w:val="00D652CF"/>
    <w:rsid w:val="00D7248C"/>
    <w:rsid w:val="00DE2DE3"/>
    <w:rsid w:val="00DE7229"/>
    <w:rsid w:val="00DF31BD"/>
    <w:rsid w:val="00E05285"/>
    <w:rsid w:val="00E154ED"/>
    <w:rsid w:val="00E43842"/>
    <w:rsid w:val="00E660AD"/>
    <w:rsid w:val="00E8507A"/>
    <w:rsid w:val="00E85D17"/>
    <w:rsid w:val="00E974FA"/>
    <w:rsid w:val="00EA7F31"/>
    <w:rsid w:val="00EC4149"/>
    <w:rsid w:val="00EC46A4"/>
    <w:rsid w:val="00F2756E"/>
    <w:rsid w:val="00F36C5B"/>
    <w:rsid w:val="00F53717"/>
    <w:rsid w:val="00F82A55"/>
    <w:rsid w:val="00FA1553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B7839"/>
  <w15:chartTrackingRefBased/>
  <w15:docId w15:val="{3C48EDE9-6C1D-49E9-A839-0A4677F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E27"/>
  </w:style>
  <w:style w:type="paragraph" w:styleId="a5">
    <w:name w:val="footer"/>
    <w:basedOn w:val="a"/>
    <w:link w:val="a6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E27"/>
  </w:style>
  <w:style w:type="table" w:styleId="a7">
    <w:name w:val="Table Grid"/>
    <w:basedOn w:val="a1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63CB"/>
    <w:pPr>
      <w:jc w:val="center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8E63CB"/>
    <w:pPr>
      <w:jc w:val="right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7829-1817-49C4-9610-8A6B4837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0799</dc:creator>
  <cp:keywords/>
  <dc:description/>
  <cp:lastModifiedBy>高橋 弘志</cp:lastModifiedBy>
  <cp:revision>4</cp:revision>
  <cp:lastPrinted>2023-06-21T03:57:00Z</cp:lastPrinted>
  <dcterms:created xsi:type="dcterms:W3CDTF">2024-04-30T07:57:00Z</dcterms:created>
  <dcterms:modified xsi:type="dcterms:W3CDTF">2025-06-24T05:30:00Z</dcterms:modified>
</cp:coreProperties>
</file>