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89F36" w14:textId="49434E1E" w:rsidR="00891F71" w:rsidRPr="00DA3DB5" w:rsidRDefault="00891F71" w:rsidP="00F86BCF">
      <w:pPr>
        <w:jc w:val="right"/>
        <w:rPr>
          <w:rFonts w:asciiTheme="minorEastAsia" w:hAnsiTheme="minorEastAsia"/>
          <w:szCs w:val="21"/>
        </w:rPr>
      </w:pPr>
      <w:r w:rsidRPr="00891F71">
        <w:rPr>
          <w:rFonts w:asciiTheme="minorEastAsia" w:hAnsiTheme="minorEastAsia" w:hint="eastAsia"/>
          <w:b/>
          <w:szCs w:val="21"/>
        </w:rPr>
        <w:t xml:space="preserve">　　　　　　　　　　　　　　　　　　　　　　　　　　　　</w:t>
      </w:r>
      <w:r>
        <w:rPr>
          <w:rFonts w:asciiTheme="minorEastAsia" w:hAnsiTheme="minorEastAsia" w:hint="eastAsia"/>
          <w:b/>
          <w:szCs w:val="21"/>
        </w:rPr>
        <w:t xml:space="preserve">　　</w:t>
      </w:r>
      <w:r w:rsidRPr="006F1839">
        <w:rPr>
          <w:rFonts w:asciiTheme="minorEastAsia" w:hAnsiTheme="minorEastAsia" w:hint="eastAsia"/>
          <w:szCs w:val="21"/>
        </w:rPr>
        <w:t xml:space="preserve">　</w:t>
      </w:r>
      <w:r w:rsidR="006F1839" w:rsidRPr="00DA3DB5">
        <w:rPr>
          <w:rFonts w:asciiTheme="minorEastAsia" w:hAnsiTheme="minorEastAsia" w:hint="eastAsia"/>
          <w:szCs w:val="21"/>
        </w:rPr>
        <w:t xml:space="preserve">　</w:t>
      </w:r>
    </w:p>
    <w:p w14:paraId="1650D354" w14:textId="3618A659" w:rsidR="00891F71" w:rsidRPr="00DA3DB5" w:rsidRDefault="00891F71" w:rsidP="00F86BCF">
      <w:pPr>
        <w:jc w:val="right"/>
        <w:rPr>
          <w:rFonts w:asciiTheme="minorEastAsia" w:hAnsiTheme="minorEastAsia"/>
          <w:szCs w:val="21"/>
        </w:rPr>
      </w:pPr>
      <w:r w:rsidRPr="00DA3DB5">
        <w:rPr>
          <w:rFonts w:asciiTheme="minorEastAsia" w:hAnsiTheme="minorEastAsia" w:hint="eastAsia"/>
          <w:szCs w:val="21"/>
        </w:rPr>
        <w:t xml:space="preserve">　　　　　　　　　　　　　　　　　　　　　　　　　　　　　　</w:t>
      </w:r>
      <w:r w:rsidR="00F86BCF">
        <w:rPr>
          <w:rFonts w:asciiTheme="minorEastAsia" w:hAnsiTheme="minorEastAsia" w:hint="eastAsia"/>
          <w:szCs w:val="21"/>
        </w:rPr>
        <w:t xml:space="preserve">　</w:t>
      </w:r>
    </w:p>
    <w:p w14:paraId="35C808E5" w14:textId="77777777" w:rsidR="009F787D" w:rsidRPr="00DA3DB5" w:rsidRDefault="009F787D" w:rsidP="00F57605">
      <w:pPr>
        <w:rPr>
          <w:rFonts w:asciiTheme="minorEastAsia" w:hAnsiTheme="minorEastAsia"/>
          <w:b/>
          <w:szCs w:val="21"/>
        </w:rPr>
      </w:pPr>
    </w:p>
    <w:p w14:paraId="4F441187" w14:textId="77777777" w:rsidR="002E6409" w:rsidRDefault="002E6409" w:rsidP="00891F71">
      <w:pPr>
        <w:jc w:val="center"/>
        <w:rPr>
          <w:rFonts w:ascii="UD デジタル 教科書体 NP-R" w:eastAsia="UD デジタル 教科書体 NP-R" w:hAnsiTheme="minorEastAsia"/>
          <w:b/>
          <w:sz w:val="24"/>
          <w:szCs w:val="24"/>
        </w:rPr>
      </w:pPr>
    </w:p>
    <w:p w14:paraId="5EA4883C" w14:textId="77777777" w:rsidR="002E6409" w:rsidRDefault="002E6409">
      <w:pPr>
        <w:jc w:val="center"/>
        <w:rPr>
          <w:rFonts w:ascii="UD デジタル 教科書体 NP-R" w:eastAsia="UD デジタル 教科書体 NP-R" w:hAnsiTheme="minorEastAsia"/>
          <w:b/>
          <w:sz w:val="24"/>
          <w:szCs w:val="24"/>
        </w:rPr>
      </w:pPr>
    </w:p>
    <w:p w14:paraId="72424E9A" w14:textId="1ABAFAF8" w:rsidR="002E6409" w:rsidRDefault="002E6409">
      <w:pPr>
        <w:jc w:val="center"/>
        <w:rPr>
          <w:rFonts w:ascii="UD デジタル 教科書体 NP-R" w:eastAsia="UD デジタル 教科書体 NP-R" w:hAnsiTheme="minorEastAsia"/>
          <w:b/>
          <w:sz w:val="24"/>
          <w:szCs w:val="24"/>
        </w:rPr>
      </w:pPr>
      <w:bookmarkStart w:id="0" w:name="_GoBack"/>
      <w:bookmarkEnd w:id="0"/>
    </w:p>
    <w:p w14:paraId="30C31C20" w14:textId="77777777" w:rsidR="002E6409" w:rsidRDefault="002E6409">
      <w:pPr>
        <w:jc w:val="center"/>
        <w:rPr>
          <w:rFonts w:ascii="UD デジタル 教科書体 NP-R" w:eastAsia="UD デジタル 教科書体 NP-R" w:hAnsiTheme="minorEastAsia"/>
          <w:b/>
          <w:sz w:val="24"/>
          <w:szCs w:val="24"/>
        </w:rPr>
      </w:pPr>
    </w:p>
    <w:p w14:paraId="763CE39B" w14:textId="77777777" w:rsidR="0069796D" w:rsidRDefault="0069796D">
      <w:pPr>
        <w:jc w:val="center"/>
        <w:rPr>
          <w:rFonts w:ascii="UD デジタル 教科書体 NP-R" w:eastAsia="UD デジタル 教科書体 NP-R" w:hAnsiTheme="minorEastAsia"/>
          <w:b/>
          <w:sz w:val="36"/>
          <w:szCs w:val="36"/>
        </w:rPr>
      </w:pPr>
      <w:r w:rsidRPr="0069796D">
        <w:rPr>
          <w:rFonts w:ascii="UD デジタル 教科書体 NP-R" w:eastAsia="UD デジタル 教科書体 NP-R" w:hAnsiTheme="minorEastAsia" w:hint="eastAsia"/>
          <w:b/>
          <w:sz w:val="36"/>
          <w:szCs w:val="36"/>
        </w:rPr>
        <w:t>境港市未利用公有地を活用した</w:t>
      </w:r>
    </w:p>
    <w:p w14:paraId="3CA8682F" w14:textId="2CF2B600" w:rsidR="00E2630B" w:rsidRPr="00420DB8" w:rsidRDefault="0069796D">
      <w:pPr>
        <w:jc w:val="center"/>
        <w:rPr>
          <w:rFonts w:ascii="UD デジタル 教科書体 NP-R" w:eastAsia="UD デジタル 教科書体 NP-R" w:hAnsiTheme="minorEastAsia"/>
          <w:b/>
          <w:sz w:val="36"/>
          <w:szCs w:val="36"/>
        </w:rPr>
      </w:pPr>
      <w:r w:rsidRPr="0069796D">
        <w:rPr>
          <w:rFonts w:ascii="UD デジタル 教科書体 NP-R" w:eastAsia="UD デジタル 教科書体 NP-R" w:hAnsiTheme="minorEastAsia" w:hint="eastAsia"/>
          <w:b/>
          <w:sz w:val="36"/>
          <w:szCs w:val="36"/>
        </w:rPr>
        <w:t>太陽光発電施設設置工事</w:t>
      </w:r>
    </w:p>
    <w:p w14:paraId="560A08B0" w14:textId="596BF483" w:rsidR="003A2CAE" w:rsidRPr="00420DB8" w:rsidRDefault="003A2CAE" w:rsidP="00891F71">
      <w:pPr>
        <w:jc w:val="center"/>
        <w:rPr>
          <w:rFonts w:ascii="UD デジタル 教科書体 NP-R" w:eastAsia="UD デジタル 教科書体 NP-R" w:hAnsiTheme="minorEastAsia"/>
          <w:b/>
          <w:sz w:val="36"/>
          <w:szCs w:val="36"/>
        </w:rPr>
      </w:pPr>
      <w:r w:rsidRPr="00420DB8">
        <w:rPr>
          <w:rFonts w:ascii="UD デジタル 教科書体 NP-R" w:eastAsia="UD デジタル 教科書体 NP-R" w:hAnsiTheme="minorEastAsia" w:hint="eastAsia"/>
          <w:b/>
          <w:sz w:val="36"/>
          <w:szCs w:val="36"/>
        </w:rPr>
        <w:t>仕様書</w:t>
      </w:r>
    </w:p>
    <w:p w14:paraId="55DE539F" w14:textId="56F223EF" w:rsidR="002E6409" w:rsidRDefault="002E6409" w:rsidP="00891F71">
      <w:pPr>
        <w:jc w:val="center"/>
        <w:rPr>
          <w:rFonts w:ascii="UD デジタル 教科書体 NP-R" w:eastAsia="UD デジタル 教科書体 NP-R" w:hAnsiTheme="minorEastAsia"/>
          <w:b/>
          <w:sz w:val="24"/>
          <w:szCs w:val="24"/>
        </w:rPr>
      </w:pPr>
    </w:p>
    <w:p w14:paraId="22597333" w14:textId="41FD008F" w:rsidR="002E6409" w:rsidRDefault="002E6409" w:rsidP="00891F71">
      <w:pPr>
        <w:jc w:val="center"/>
        <w:rPr>
          <w:rFonts w:ascii="UD デジタル 教科書体 NP-R" w:eastAsia="UD デジタル 教科書体 NP-R" w:hAnsiTheme="minorEastAsia"/>
          <w:b/>
          <w:sz w:val="24"/>
          <w:szCs w:val="24"/>
        </w:rPr>
      </w:pPr>
    </w:p>
    <w:p w14:paraId="220B3D73" w14:textId="12A2816A" w:rsidR="002E6409" w:rsidRDefault="002E6409" w:rsidP="00891F71">
      <w:pPr>
        <w:jc w:val="center"/>
        <w:rPr>
          <w:rFonts w:ascii="UD デジタル 教科書体 NP-R" w:eastAsia="UD デジタル 教科書体 NP-R" w:hAnsiTheme="minorEastAsia"/>
          <w:b/>
          <w:sz w:val="24"/>
          <w:szCs w:val="24"/>
        </w:rPr>
      </w:pPr>
    </w:p>
    <w:p w14:paraId="7F4B826A" w14:textId="430FABB9" w:rsidR="002E6409" w:rsidRDefault="002E6409" w:rsidP="00891F71">
      <w:pPr>
        <w:jc w:val="center"/>
        <w:rPr>
          <w:rFonts w:ascii="UD デジタル 教科書体 NP-R" w:eastAsia="UD デジタル 教科書体 NP-R" w:hAnsiTheme="minorEastAsia"/>
          <w:b/>
          <w:sz w:val="24"/>
          <w:szCs w:val="24"/>
        </w:rPr>
      </w:pPr>
    </w:p>
    <w:p w14:paraId="4B3BA48F" w14:textId="79EF4656" w:rsidR="002E6409" w:rsidRDefault="002E6409" w:rsidP="00891F71">
      <w:pPr>
        <w:jc w:val="center"/>
        <w:rPr>
          <w:rFonts w:ascii="UD デジタル 教科書体 NP-R" w:eastAsia="UD デジタル 教科書体 NP-R" w:hAnsiTheme="minorEastAsia"/>
          <w:b/>
          <w:sz w:val="24"/>
          <w:szCs w:val="24"/>
        </w:rPr>
      </w:pPr>
    </w:p>
    <w:p w14:paraId="6B6A48FA" w14:textId="5CA5A262" w:rsidR="002E6409" w:rsidRDefault="002E6409" w:rsidP="00891F71">
      <w:pPr>
        <w:jc w:val="center"/>
        <w:rPr>
          <w:rFonts w:ascii="UD デジタル 教科書体 NP-R" w:eastAsia="UD デジタル 教科書体 NP-R" w:hAnsiTheme="minorEastAsia"/>
          <w:b/>
          <w:sz w:val="24"/>
          <w:szCs w:val="24"/>
        </w:rPr>
      </w:pPr>
    </w:p>
    <w:p w14:paraId="59537665" w14:textId="2AF9841D" w:rsidR="002E6409" w:rsidRDefault="002E6409" w:rsidP="00891F71">
      <w:pPr>
        <w:jc w:val="center"/>
        <w:rPr>
          <w:rFonts w:ascii="UD デジタル 教科書体 NP-R" w:eastAsia="UD デジタル 教科書体 NP-R" w:hAnsiTheme="minorEastAsia"/>
          <w:b/>
          <w:sz w:val="24"/>
          <w:szCs w:val="24"/>
        </w:rPr>
      </w:pPr>
    </w:p>
    <w:p w14:paraId="414E0C09" w14:textId="77777777" w:rsidR="002E6409" w:rsidRDefault="002E6409" w:rsidP="00891F71">
      <w:pPr>
        <w:jc w:val="center"/>
        <w:rPr>
          <w:rFonts w:ascii="UD デジタル 教科書体 NP-R" w:eastAsia="UD デジタル 教科書体 NP-R" w:hAnsiTheme="minorEastAsia"/>
          <w:b/>
          <w:sz w:val="24"/>
          <w:szCs w:val="24"/>
        </w:rPr>
      </w:pPr>
    </w:p>
    <w:p w14:paraId="24F60888" w14:textId="623EFE65" w:rsidR="002E6409" w:rsidRPr="00420DB8" w:rsidRDefault="00F6768D" w:rsidP="00891F71">
      <w:pPr>
        <w:jc w:val="center"/>
        <w:rPr>
          <w:rFonts w:ascii="UD デジタル 教科書体 NP-R" w:eastAsia="UD デジタル 教科書体 NP-R" w:hAnsiTheme="minorEastAsia"/>
          <w:b/>
          <w:sz w:val="28"/>
          <w:szCs w:val="28"/>
        </w:rPr>
      </w:pPr>
      <w:r>
        <w:rPr>
          <w:rFonts w:ascii="UD デジタル 教科書体 NP-R" w:eastAsia="UD デジタル 教科書体 NP-R" w:hAnsiTheme="minorEastAsia" w:hint="eastAsia"/>
          <w:b/>
          <w:sz w:val="28"/>
          <w:szCs w:val="28"/>
        </w:rPr>
        <w:t>令和４年６</w:t>
      </w:r>
      <w:r w:rsidR="002E6409" w:rsidRPr="00420DB8">
        <w:rPr>
          <w:rFonts w:ascii="UD デジタル 教科書体 NP-R" w:eastAsia="UD デジタル 教科書体 NP-R" w:hAnsiTheme="minorEastAsia" w:hint="eastAsia"/>
          <w:b/>
          <w:sz w:val="28"/>
          <w:szCs w:val="28"/>
        </w:rPr>
        <w:t>月</w:t>
      </w:r>
    </w:p>
    <w:p w14:paraId="53C6A55C" w14:textId="4E0FC04B" w:rsidR="002E6409" w:rsidRPr="00420DB8" w:rsidRDefault="002E6409" w:rsidP="00891F71">
      <w:pPr>
        <w:jc w:val="center"/>
        <w:rPr>
          <w:rFonts w:ascii="UD デジタル 教科書体 NP-R" w:eastAsia="UD デジタル 教科書体 NP-R" w:hAnsiTheme="minorEastAsia"/>
          <w:b/>
          <w:sz w:val="28"/>
          <w:szCs w:val="28"/>
        </w:rPr>
      </w:pPr>
      <w:r w:rsidRPr="00420DB8">
        <w:rPr>
          <w:rFonts w:ascii="UD デジタル 教科書体 NP-R" w:eastAsia="UD デジタル 教科書体 NP-R" w:hAnsiTheme="minorEastAsia" w:hint="eastAsia"/>
          <w:b/>
          <w:sz w:val="28"/>
          <w:szCs w:val="28"/>
        </w:rPr>
        <w:t>鳥取県境港市</w:t>
      </w:r>
    </w:p>
    <w:p w14:paraId="59FC3D6C" w14:textId="77777777" w:rsidR="003A2CAE" w:rsidRPr="00420DB8" w:rsidRDefault="003A2CAE" w:rsidP="00F57605">
      <w:pPr>
        <w:rPr>
          <w:rFonts w:ascii="UD デジタル 教科書体 NP-R" w:eastAsia="UD デジタル 教科書体 NP-R" w:hAnsiTheme="minorEastAsia"/>
        </w:rPr>
      </w:pPr>
    </w:p>
    <w:p w14:paraId="437495E7" w14:textId="5257A357" w:rsidR="00043DF3" w:rsidRDefault="00043DF3" w:rsidP="00F57605">
      <w:pPr>
        <w:rPr>
          <w:rFonts w:ascii="UD デジタル 教科書体 NP-R" w:eastAsia="UD デジタル 教科書体 NP-R" w:hAnsiTheme="minorEastAsia"/>
        </w:rPr>
        <w:sectPr w:rsidR="00043DF3" w:rsidSect="0066355E">
          <w:footerReference w:type="default" r:id="rId8"/>
          <w:pgSz w:w="11906" w:h="16838" w:code="9"/>
          <w:pgMar w:top="1191" w:right="1701" w:bottom="851" w:left="1701" w:header="851" w:footer="567" w:gutter="0"/>
          <w:cols w:space="425"/>
          <w:docGrid w:type="lines" w:linePitch="360"/>
        </w:sectPr>
      </w:pPr>
    </w:p>
    <w:p w14:paraId="7FB51B32" w14:textId="77777777" w:rsidR="00043DF3" w:rsidRDefault="00043DF3" w:rsidP="00420DB8">
      <w:pPr>
        <w:jc w:val="center"/>
        <w:rPr>
          <w:rFonts w:ascii="UD デジタル 教科書体 NP-R" w:eastAsia="UD デジタル 教科書体 NP-R" w:hAnsiTheme="minorEastAsia"/>
        </w:rPr>
        <w:sectPr w:rsidR="00043DF3" w:rsidSect="00043DF3">
          <w:footerReference w:type="default" r:id="rId9"/>
          <w:pgSz w:w="11906" w:h="16838" w:code="9"/>
          <w:pgMar w:top="1191" w:right="1701" w:bottom="851" w:left="1701" w:header="851" w:footer="567" w:gutter="0"/>
          <w:pgNumType w:start="1"/>
          <w:cols w:space="425"/>
          <w:docGrid w:type="lines" w:linePitch="360"/>
        </w:sectPr>
      </w:pPr>
    </w:p>
    <w:p w14:paraId="5C5F8967" w14:textId="3951519F" w:rsidR="002E6409" w:rsidRDefault="002E6409" w:rsidP="00420DB8">
      <w:pPr>
        <w:jc w:val="center"/>
        <w:rPr>
          <w:rFonts w:ascii="UD デジタル 教科書体 NP-R" w:eastAsia="UD デジタル 教科書体 NP-R" w:hAnsiTheme="minorEastAsia"/>
        </w:rPr>
      </w:pPr>
      <w:r>
        <w:rPr>
          <w:rFonts w:ascii="UD デジタル 教科書体 NP-R" w:eastAsia="UD デジタル 教科書体 NP-R" w:hAnsiTheme="minorEastAsia" w:hint="eastAsia"/>
        </w:rPr>
        <w:t>第１章</w:t>
      </w:r>
      <w:r w:rsidR="004B5274">
        <w:rPr>
          <w:rFonts w:ascii="UD デジタル 教科書体 NP-R" w:eastAsia="UD デジタル 教科書体 NP-R" w:hAnsiTheme="minorEastAsia" w:hint="eastAsia"/>
        </w:rPr>
        <w:t xml:space="preserve">　総則</w:t>
      </w:r>
    </w:p>
    <w:p w14:paraId="39169AE5" w14:textId="77777777" w:rsidR="002E6409" w:rsidRDefault="002E6409" w:rsidP="00F57605">
      <w:pPr>
        <w:rPr>
          <w:rFonts w:ascii="UD デジタル 教科書体 NP-R" w:eastAsia="UD デジタル 教科書体 NP-R" w:hAnsiTheme="minorEastAsia"/>
        </w:rPr>
      </w:pPr>
    </w:p>
    <w:p w14:paraId="3CCD513E" w14:textId="408AC8AC" w:rsidR="00F57605" w:rsidRPr="00420DB8" w:rsidRDefault="002E6409" w:rsidP="00F57605">
      <w:pPr>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第１節　</w:t>
      </w:r>
      <w:r w:rsidR="00F86BCF" w:rsidRPr="00420DB8">
        <w:rPr>
          <w:rFonts w:ascii="UD デジタル 教科書体 NP-R" w:eastAsia="UD デジタル 教科書体 NP-R" w:hAnsiTheme="minorEastAsia" w:hint="eastAsia"/>
        </w:rPr>
        <w:t>適用</w:t>
      </w:r>
      <w:r w:rsidR="00F57605" w:rsidRPr="00420DB8">
        <w:rPr>
          <w:rFonts w:ascii="UD デジタル 教科書体 NP-R" w:eastAsia="UD デジタル 教科書体 NP-R" w:hAnsiTheme="minorEastAsia" w:hint="eastAsia"/>
        </w:rPr>
        <w:t>範囲</w:t>
      </w:r>
    </w:p>
    <w:p w14:paraId="2BB29EC7" w14:textId="0D529768" w:rsidR="00F86BCF" w:rsidRPr="00420DB8" w:rsidRDefault="00F57605" w:rsidP="00420DB8">
      <w:pPr>
        <w:ind w:left="210" w:hangingChars="100" w:hanging="210"/>
        <w:rPr>
          <w:rFonts w:ascii="UD デジタル 教科書体 NP-R" w:eastAsia="UD デジタル 教科書体 NP-R" w:hAnsiTheme="minorEastAsia"/>
        </w:rPr>
      </w:pPr>
      <w:r w:rsidRPr="00420DB8">
        <w:rPr>
          <w:rFonts w:ascii="UD デジタル 教科書体 NP-R" w:eastAsia="UD デジタル 教科書体 NP-R" w:hAnsiTheme="minorEastAsia" w:hint="eastAsia"/>
        </w:rPr>
        <w:t xml:space="preserve">　</w:t>
      </w:r>
      <w:r w:rsidR="002E6409">
        <w:rPr>
          <w:rFonts w:ascii="UD デジタル 教科書体 NP-R" w:eastAsia="UD デジタル 教科書体 NP-R" w:hAnsiTheme="minorEastAsia" w:hint="eastAsia"/>
        </w:rPr>
        <w:t xml:space="preserve">　</w:t>
      </w:r>
      <w:r w:rsidR="00F86BCF" w:rsidRPr="00420DB8">
        <w:rPr>
          <w:rFonts w:ascii="UD デジタル 教科書体 NP-R" w:eastAsia="UD デジタル 教科書体 NP-R" w:hAnsiTheme="minorEastAsia" w:hint="eastAsia"/>
        </w:rPr>
        <w:t>本仕様書は、境港市</w:t>
      </w:r>
      <w:r w:rsidR="002E6409">
        <w:rPr>
          <w:rFonts w:ascii="UD デジタル 教科書体 NP-R" w:eastAsia="UD デジタル 教科書体 NP-R" w:hAnsiTheme="minorEastAsia" w:hint="eastAsia"/>
        </w:rPr>
        <w:t>（以下「発注者」という。）が整備を計画している境港市内における再生可能エネルギー導入活用事業について、発注者が最低限要求する基準であり、本仕様書以上の提案を求めるものである。</w:t>
      </w:r>
    </w:p>
    <w:p w14:paraId="7E81F74E" w14:textId="77777777" w:rsidR="009F787D" w:rsidRPr="00420DB8" w:rsidRDefault="009F787D" w:rsidP="004104F2">
      <w:pPr>
        <w:rPr>
          <w:rFonts w:ascii="UD デジタル 教科書体 NP-R" w:eastAsia="UD デジタル 教科書体 NP-R" w:hAnsiTheme="minorEastAsia"/>
        </w:rPr>
      </w:pPr>
    </w:p>
    <w:p w14:paraId="5AF96252" w14:textId="34872E86" w:rsidR="00F86BCF" w:rsidRPr="00420DB8" w:rsidRDefault="002E6409" w:rsidP="004104F2">
      <w:pPr>
        <w:rPr>
          <w:rFonts w:ascii="UD デジタル 教科書体 NP-R" w:eastAsia="UD デジタル 教科書体 NP-R" w:hAnsiTheme="minorEastAsia"/>
        </w:rPr>
      </w:pPr>
      <w:r>
        <w:rPr>
          <w:rFonts w:ascii="UD デジタル 教科書体 NP-R" w:eastAsia="UD デジタル 教科書体 NP-R" w:hAnsiTheme="minorEastAsia" w:hint="eastAsia"/>
        </w:rPr>
        <w:t>第２節　本事業の目的</w:t>
      </w:r>
    </w:p>
    <w:p w14:paraId="2C3DCEB7" w14:textId="411097EE" w:rsidR="00F86BCF" w:rsidRPr="00420DB8" w:rsidRDefault="00F86BCF" w:rsidP="00420DB8">
      <w:pPr>
        <w:ind w:left="210" w:hangingChars="100" w:hanging="210"/>
        <w:rPr>
          <w:rFonts w:ascii="UD デジタル 教科書体 NP-R" w:eastAsia="UD デジタル 教科書体 NP-R" w:hAnsiTheme="minorEastAsia"/>
        </w:rPr>
      </w:pPr>
      <w:r w:rsidRPr="00420DB8">
        <w:rPr>
          <w:rFonts w:ascii="UD デジタル 教科書体 NP-R" w:eastAsia="UD デジタル 教科書体 NP-R" w:hAnsiTheme="minorEastAsia" w:hint="eastAsia"/>
        </w:rPr>
        <w:t xml:space="preserve">　</w:t>
      </w:r>
      <w:r w:rsidR="002E6409">
        <w:rPr>
          <w:rFonts w:ascii="UD デジタル 教科書体 NP-R" w:eastAsia="UD デジタル 教科書体 NP-R" w:hAnsiTheme="minorEastAsia" w:hint="eastAsia"/>
        </w:rPr>
        <w:t xml:space="preserve">　本事業は、本市における脱炭素社会</w:t>
      </w:r>
      <w:r w:rsidR="009234B6">
        <w:rPr>
          <w:rFonts w:ascii="UD デジタル 教科書体 NP-R" w:eastAsia="UD デジタル 教科書体 NP-R" w:hAnsiTheme="minorEastAsia" w:hint="eastAsia"/>
        </w:rPr>
        <w:t>を推進するため、</w:t>
      </w:r>
      <w:r w:rsidR="009234B6" w:rsidRPr="009234B6">
        <w:rPr>
          <w:rFonts w:ascii="UD デジタル 教科書体 NP-R" w:eastAsia="UD デジタル 教科書体 NP-R" w:hAnsiTheme="minorEastAsia" w:hint="eastAsia"/>
        </w:rPr>
        <w:t>未利用公有地</w:t>
      </w:r>
      <w:r w:rsidR="009234B6">
        <w:rPr>
          <w:rFonts w:ascii="UD デジタル 教科書体 NP-R" w:eastAsia="UD デジタル 教科書体 NP-R" w:hAnsiTheme="minorEastAsia" w:hint="eastAsia"/>
        </w:rPr>
        <w:t>等</w:t>
      </w:r>
      <w:r w:rsidR="009234B6" w:rsidRPr="009234B6">
        <w:rPr>
          <w:rFonts w:ascii="UD デジタル 教科書体 NP-R" w:eastAsia="UD デジタル 教科書体 NP-R" w:hAnsiTheme="minorEastAsia" w:hint="eastAsia"/>
        </w:rPr>
        <w:t>に太陽光発電設備を設置し、地域新電力を通じて公共施設へ電力を供給することによ</w:t>
      </w:r>
      <w:r w:rsidR="009234B6">
        <w:rPr>
          <w:rFonts w:ascii="UD デジタル 教科書体 NP-R" w:eastAsia="UD デジタル 教科書体 NP-R" w:hAnsiTheme="minorEastAsia" w:hint="eastAsia"/>
        </w:rPr>
        <w:t>り、再生可能エネルギーの普及促進及びエネルギーの地産地消を図り、</w:t>
      </w:r>
      <w:r w:rsidR="009234B6" w:rsidRPr="009234B6">
        <w:rPr>
          <w:rFonts w:ascii="UD デジタル 教科書体 NP-R" w:eastAsia="UD デジタル 教科書体 NP-R" w:hAnsiTheme="minorEastAsia" w:hint="eastAsia"/>
        </w:rPr>
        <w:t>あわせて地域課題である未利用公有地の解消を図る</w:t>
      </w:r>
      <w:r w:rsidR="009234B6">
        <w:rPr>
          <w:rFonts w:ascii="UD デジタル 教科書体 NP-R" w:eastAsia="UD デジタル 教科書体 NP-R" w:hAnsiTheme="minorEastAsia" w:hint="eastAsia"/>
        </w:rPr>
        <w:t>ものである</w:t>
      </w:r>
      <w:r w:rsidR="009234B6" w:rsidRPr="009234B6">
        <w:rPr>
          <w:rFonts w:ascii="UD デジタル 教科書体 NP-R" w:eastAsia="UD デジタル 教科書体 NP-R" w:hAnsiTheme="minorEastAsia" w:hint="eastAsia"/>
        </w:rPr>
        <w:t>。</w:t>
      </w:r>
    </w:p>
    <w:p w14:paraId="5A2FFDAC" w14:textId="0101E5C9" w:rsidR="00F86BCF" w:rsidRDefault="00F86BCF" w:rsidP="004104F2">
      <w:pPr>
        <w:rPr>
          <w:rFonts w:ascii="UD デジタル 教科書体 NP-R" w:eastAsia="UD デジタル 教科書体 NP-R" w:hAnsiTheme="minorEastAsia"/>
        </w:rPr>
      </w:pPr>
    </w:p>
    <w:p w14:paraId="40D8EEF7" w14:textId="28FCF04B" w:rsidR="009234B6" w:rsidRDefault="009234B6" w:rsidP="004104F2">
      <w:pPr>
        <w:rPr>
          <w:rFonts w:ascii="UD デジタル 教科書体 NP-R" w:eastAsia="UD デジタル 教科書体 NP-R" w:hAnsiTheme="minorEastAsia"/>
        </w:rPr>
      </w:pPr>
      <w:r>
        <w:rPr>
          <w:rFonts w:ascii="UD デジタル 教科書体 NP-R" w:eastAsia="UD デジタル 教科書体 NP-R" w:hAnsiTheme="minorEastAsia" w:hint="eastAsia"/>
        </w:rPr>
        <w:t>第３節　契約範囲</w:t>
      </w:r>
    </w:p>
    <w:p w14:paraId="0A9B44B1" w14:textId="45FF3A9A" w:rsidR="009234B6" w:rsidRDefault="009234B6" w:rsidP="00420DB8">
      <w:pPr>
        <w:ind w:left="210" w:hangingChars="100" w:hanging="21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本仕様書に基づく</w:t>
      </w:r>
      <w:r w:rsidR="008363A7">
        <w:rPr>
          <w:rFonts w:ascii="UD デジタル 教科書体 NP-R" w:eastAsia="UD デジタル 教科書体 NP-R" w:hAnsiTheme="minorEastAsia" w:hint="eastAsia"/>
        </w:rPr>
        <w:t>契約の範囲は、本仕様に準拠した詳細</w:t>
      </w:r>
      <w:r>
        <w:rPr>
          <w:rFonts w:ascii="UD デジタル 教科書体 NP-R" w:eastAsia="UD デジタル 教科書体 NP-R" w:hAnsiTheme="minorEastAsia" w:hint="eastAsia"/>
        </w:rPr>
        <w:t>設計業務及び機器の選定、設計、製作、搬入、工事、設置、補修、試験調整、設置済機器類の保守、検査、操作説明等本業務の完成引渡しまでの一切を含むものとする。</w:t>
      </w:r>
    </w:p>
    <w:p w14:paraId="531B7465" w14:textId="77777777" w:rsidR="008363A7" w:rsidRPr="00B57E48" w:rsidRDefault="008363A7" w:rsidP="008363A7">
      <w:pPr>
        <w:ind w:firstLineChars="100" w:firstLine="21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１　</w:t>
      </w:r>
      <w:r w:rsidRPr="00B57E48">
        <w:rPr>
          <w:rFonts w:ascii="UD デジタル 教科書体 NP-R" w:eastAsia="UD デジタル 教科書体 NP-R" w:hAnsiTheme="minorEastAsia" w:hint="eastAsia"/>
        </w:rPr>
        <w:t>詳細設計業務</w:t>
      </w:r>
    </w:p>
    <w:p w14:paraId="5F4D20E7" w14:textId="3252F3D5" w:rsidR="008363A7" w:rsidRDefault="008363A7" w:rsidP="008363A7">
      <w:pPr>
        <w:ind w:firstLineChars="200" w:firstLine="420"/>
        <w:rPr>
          <w:rFonts w:ascii="UD デジタル 教科書体 NP-R" w:eastAsia="UD デジタル 教科書体 NP-R"/>
        </w:rPr>
      </w:pPr>
      <w:r w:rsidRPr="00B57E48">
        <w:rPr>
          <w:rFonts w:ascii="UD デジタル 教科書体 NP-R" w:eastAsia="UD デジタル 教科書体 NP-R" w:hint="eastAsia"/>
        </w:rPr>
        <w:t>ア</w:t>
      </w:r>
      <w:r>
        <w:rPr>
          <w:rFonts w:ascii="UD デジタル 教科書体 NP-R" w:eastAsia="UD デジタル 教科書体 NP-R" w:hint="eastAsia"/>
        </w:rPr>
        <w:t xml:space="preserve">　</w:t>
      </w:r>
      <w:r w:rsidRPr="00B57E48">
        <w:rPr>
          <w:rFonts w:ascii="UD デジタル 教科書体 NP-R" w:eastAsia="UD デジタル 教科書体 NP-R" w:hint="eastAsia"/>
        </w:rPr>
        <w:t>建設工事に必要な</w:t>
      </w:r>
      <w:r w:rsidR="00105469">
        <w:rPr>
          <w:rFonts w:ascii="UD デジタル 教科書体 NP-R" w:eastAsia="UD デジタル 教科書体 NP-R" w:hint="eastAsia"/>
        </w:rPr>
        <w:t>設計・</w:t>
      </w:r>
      <w:r w:rsidRPr="00B57E48">
        <w:rPr>
          <w:rFonts w:ascii="UD デジタル 教科書体 NP-R" w:eastAsia="UD デジタル 教科書体 NP-R" w:hint="eastAsia"/>
        </w:rPr>
        <w:t>図書類の作成</w:t>
      </w:r>
    </w:p>
    <w:p w14:paraId="28DDB7AB" w14:textId="255156B0" w:rsidR="004B7A22" w:rsidRPr="00525068" w:rsidRDefault="004B7A22" w:rsidP="008363A7">
      <w:pPr>
        <w:ind w:firstLineChars="200" w:firstLine="420"/>
        <w:rPr>
          <w:rFonts w:ascii="UD デジタル 教科書体 NP-R" w:eastAsia="UD デジタル 教科書体 NP-R" w:hAnsiTheme="minorEastAsia"/>
        </w:rPr>
      </w:pPr>
      <w:r w:rsidRPr="00525068">
        <w:rPr>
          <w:rFonts w:ascii="UD デジタル 教科書体 NP-R" w:eastAsia="UD デジタル 教科書体 NP-R" w:hint="eastAsia"/>
        </w:rPr>
        <w:t xml:space="preserve">イ　</w:t>
      </w:r>
      <w:r w:rsidRPr="00525068">
        <w:rPr>
          <w:rFonts w:ascii="UD デジタル 教科書体 NP-R" w:eastAsia="UD デジタル 教科書体 NP-R" w:hAnsiTheme="minorEastAsia" w:hint="eastAsia"/>
        </w:rPr>
        <w:t>太陽光発電システム電気設計</w:t>
      </w:r>
    </w:p>
    <w:p w14:paraId="2D6FCDFA" w14:textId="05024534" w:rsidR="004B7A22" w:rsidRPr="00A40FF4" w:rsidRDefault="00A40FF4" w:rsidP="00A40FF4">
      <w:pPr>
        <w:ind w:firstLineChars="200" w:firstLine="42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ウ　</w:t>
      </w:r>
      <w:r w:rsidR="004B7A22" w:rsidRPr="00525068">
        <w:rPr>
          <w:rFonts w:ascii="UD デジタル 教科書体 NP-R" w:eastAsia="UD デジタル 教科書体 NP-R" w:hAnsiTheme="minorEastAsia" w:hint="eastAsia"/>
        </w:rPr>
        <w:t>構造計算（</w:t>
      </w:r>
      <w:r w:rsidR="001A5C10" w:rsidRPr="00525068">
        <w:rPr>
          <w:rFonts w:ascii="UD デジタル 教科書体 NP-R" w:eastAsia="UD デジタル 教科書体 NP-R" w:hAnsiTheme="minorEastAsia" w:hint="eastAsia"/>
        </w:rPr>
        <w:t>荷重・風圧）</w:t>
      </w:r>
      <w:r w:rsidR="004B7A22" w:rsidRPr="00525068">
        <w:rPr>
          <w:rFonts w:ascii="UD デジタル 教科書体 NP-R" w:eastAsia="UD デジタル 教科書体 NP-R" w:hAnsiTheme="minorEastAsia" w:hint="eastAsia"/>
        </w:rPr>
        <w:t>に関する設計</w:t>
      </w:r>
    </w:p>
    <w:p w14:paraId="2CF4326F" w14:textId="033C1568" w:rsidR="008363A7" w:rsidRPr="00525068" w:rsidRDefault="00A40FF4" w:rsidP="008363A7">
      <w:pPr>
        <w:ind w:firstLineChars="200" w:firstLine="420"/>
        <w:rPr>
          <w:rFonts w:ascii="UD デジタル 教科書体 NP-R" w:eastAsia="UD デジタル 教科書体 NP-R"/>
        </w:rPr>
      </w:pPr>
      <w:r>
        <w:rPr>
          <w:rFonts w:ascii="UD デジタル 教科書体 NP-R" w:eastAsia="UD デジタル 教科書体 NP-R" w:hint="eastAsia"/>
        </w:rPr>
        <w:t>エ</w:t>
      </w:r>
      <w:r w:rsidR="008363A7" w:rsidRPr="00525068">
        <w:rPr>
          <w:rFonts w:ascii="UD デジタル 教科書体 NP-R" w:eastAsia="UD デジタル 教科書体 NP-R" w:hint="eastAsia"/>
        </w:rPr>
        <w:t xml:space="preserve">　所轄官庁等への申請・届出等</w:t>
      </w:r>
    </w:p>
    <w:p w14:paraId="2F3F911C" w14:textId="6FEECB56" w:rsidR="008363A7" w:rsidRPr="00B57E48" w:rsidRDefault="00A40FF4" w:rsidP="008363A7">
      <w:pPr>
        <w:ind w:firstLineChars="200" w:firstLine="420"/>
        <w:rPr>
          <w:rFonts w:ascii="UD デジタル 教科書体 NP-R" w:eastAsia="UD デジタル 教科書体 NP-R"/>
        </w:rPr>
      </w:pPr>
      <w:r>
        <w:rPr>
          <w:rFonts w:ascii="UD デジタル 教科書体 NP-R" w:eastAsia="UD デジタル 教科書体 NP-R" w:hint="eastAsia"/>
        </w:rPr>
        <w:t>オ</w:t>
      </w:r>
      <w:r w:rsidR="008363A7">
        <w:rPr>
          <w:rFonts w:ascii="UD デジタル 教科書体 NP-R" w:eastAsia="UD デジタル 教科書体 NP-R" w:hint="eastAsia"/>
        </w:rPr>
        <w:t xml:space="preserve">　</w:t>
      </w:r>
      <w:r w:rsidR="008363A7" w:rsidRPr="00B57E48">
        <w:rPr>
          <w:rFonts w:ascii="UD デジタル 教科書体 NP-R" w:eastAsia="UD デジタル 教科書体 NP-R" w:hint="eastAsia"/>
        </w:rPr>
        <w:t>近隣への説明資料作成</w:t>
      </w:r>
    </w:p>
    <w:p w14:paraId="34AEAF45" w14:textId="77777777" w:rsidR="008363A7" w:rsidRPr="00B57E48" w:rsidRDefault="008363A7" w:rsidP="008363A7">
      <w:pPr>
        <w:ind w:firstLineChars="100" w:firstLine="210"/>
        <w:rPr>
          <w:rFonts w:ascii="UD デジタル 教科書体 NP-R" w:eastAsia="UD デジタル 教科書体 NP-R"/>
        </w:rPr>
      </w:pPr>
      <w:r>
        <w:rPr>
          <w:rFonts w:ascii="UD デジタル 教科書体 NP-R" w:eastAsia="UD デジタル 教科書体 NP-R" w:hint="eastAsia"/>
        </w:rPr>
        <w:t xml:space="preserve">２　</w:t>
      </w:r>
      <w:r w:rsidRPr="00B57E48">
        <w:rPr>
          <w:rFonts w:ascii="UD デジタル 教科書体 NP-R" w:eastAsia="UD デジタル 教科書体 NP-R" w:hint="eastAsia"/>
        </w:rPr>
        <w:t>資機材調達</w:t>
      </w:r>
    </w:p>
    <w:p w14:paraId="2C86CA93" w14:textId="77777777" w:rsidR="008363A7" w:rsidRPr="00B57E48" w:rsidRDefault="008363A7" w:rsidP="008363A7">
      <w:pPr>
        <w:rPr>
          <w:rFonts w:ascii="UD デジタル 教科書体 NP-R" w:eastAsia="UD デジタル 教科書体 NP-R"/>
        </w:rPr>
      </w:pPr>
      <w:r w:rsidRPr="00B57E48">
        <w:rPr>
          <w:rFonts w:ascii="UD デジタル 教科書体 NP-R" w:eastAsia="UD デジタル 教科書体 NP-R" w:hint="eastAsia"/>
        </w:rPr>
        <w:t xml:space="preserve">　</w:t>
      </w:r>
      <w:r>
        <w:rPr>
          <w:rFonts w:ascii="UD デジタル 教科書体 NP-R" w:eastAsia="UD デジタル 教科書体 NP-R" w:hint="eastAsia"/>
        </w:rPr>
        <w:t xml:space="preserve">　</w:t>
      </w:r>
      <w:r w:rsidRPr="00B57E48">
        <w:rPr>
          <w:rFonts w:ascii="UD デジタル 教科書体 NP-R" w:eastAsia="UD デジタル 教科書体 NP-R" w:hint="eastAsia"/>
        </w:rPr>
        <w:t>太陽光発電設備全般に関わる資機材を調達すること。</w:t>
      </w:r>
    </w:p>
    <w:p w14:paraId="4A164171" w14:textId="77777777" w:rsidR="008363A7" w:rsidRPr="00B57E48" w:rsidRDefault="008363A7" w:rsidP="008363A7">
      <w:pPr>
        <w:ind w:firstLineChars="100" w:firstLine="210"/>
        <w:rPr>
          <w:rFonts w:ascii="UD デジタル 教科書体 NP-R" w:eastAsia="UD デジタル 教科書体 NP-R"/>
        </w:rPr>
      </w:pPr>
      <w:r>
        <w:rPr>
          <w:rFonts w:ascii="UD デジタル 教科書体 NP-R" w:eastAsia="UD デジタル 教科書体 NP-R" w:hint="eastAsia"/>
        </w:rPr>
        <w:t xml:space="preserve">３　</w:t>
      </w:r>
      <w:r w:rsidRPr="00B57E48">
        <w:rPr>
          <w:rFonts w:ascii="UD デジタル 教科書体 NP-R" w:eastAsia="UD デジタル 教科書体 NP-R" w:hint="eastAsia"/>
        </w:rPr>
        <w:t>建設工事</w:t>
      </w:r>
    </w:p>
    <w:p w14:paraId="52D9764C" w14:textId="77777777" w:rsidR="008363A7" w:rsidRPr="00B57E48" w:rsidRDefault="008363A7" w:rsidP="008363A7">
      <w:pPr>
        <w:ind w:firstLineChars="200" w:firstLine="42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ア　</w:t>
      </w:r>
      <w:r w:rsidRPr="00B57E48">
        <w:rPr>
          <w:rFonts w:ascii="UD デジタル 教科書体 NP-R" w:eastAsia="UD デジタル 教科書体 NP-R" w:hAnsiTheme="minorEastAsia" w:hint="eastAsia"/>
        </w:rPr>
        <w:t>電気設備工事</w:t>
      </w:r>
    </w:p>
    <w:p w14:paraId="7B9C312D" w14:textId="3BFC7B92" w:rsidR="008363A7" w:rsidRPr="00B57E48" w:rsidRDefault="008363A7" w:rsidP="008363A7">
      <w:pPr>
        <w:ind w:firstLineChars="300" w:firstLine="630"/>
        <w:rPr>
          <w:rFonts w:ascii="UD デジタル 教科書体 NP-R" w:eastAsia="UD デジタル 教科書体 NP-R" w:hAnsiTheme="minorEastAsia"/>
        </w:rPr>
      </w:pPr>
      <w:r>
        <w:rPr>
          <w:rFonts w:ascii="UD デジタル 教科書体 NP-R" w:eastAsia="UD デジタル 教科書体 NP-R" w:hint="eastAsia"/>
        </w:rPr>
        <w:t>①</w:t>
      </w:r>
      <w:r w:rsidR="004B7A22" w:rsidRPr="00B57E48">
        <w:rPr>
          <w:rFonts w:ascii="UD デジタル 教科書体 NP-R" w:eastAsia="UD デジタル 教科書体 NP-R" w:hAnsiTheme="minorEastAsia" w:hint="eastAsia"/>
        </w:rPr>
        <w:t>配線敷設・接続工事（太陽光アレイ～PCS～各分電盤～受変電設備）</w:t>
      </w:r>
    </w:p>
    <w:p w14:paraId="321776F2" w14:textId="34876460" w:rsidR="008363A7" w:rsidRPr="00B57E48" w:rsidRDefault="008363A7" w:rsidP="008363A7">
      <w:pPr>
        <w:ind w:firstLineChars="300" w:firstLine="630"/>
        <w:rPr>
          <w:rFonts w:ascii="UD デジタル 教科書体 NP-R" w:eastAsia="UD デジタル 教科書体 NP-R" w:hAnsiTheme="minorEastAsia"/>
        </w:rPr>
      </w:pPr>
      <w:r>
        <w:rPr>
          <w:rFonts w:ascii="UD デジタル 教科書体 NP-R" w:eastAsia="UD デジタル 教科書体 NP-R" w:hint="eastAsia"/>
        </w:rPr>
        <w:t>②</w:t>
      </w:r>
      <w:r w:rsidR="004B7A22" w:rsidRPr="00B57E48">
        <w:rPr>
          <w:rFonts w:ascii="UD デジタル 教科書体 NP-R" w:eastAsia="UD デジタル 教科書体 NP-R" w:hAnsiTheme="minorEastAsia" w:hint="eastAsia"/>
        </w:rPr>
        <w:t>受変電設備および各分電盤の改造工事</w:t>
      </w:r>
    </w:p>
    <w:p w14:paraId="493AF575" w14:textId="30C87EA1" w:rsidR="008363A7" w:rsidRPr="00B57E48" w:rsidRDefault="008363A7" w:rsidP="008363A7">
      <w:pPr>
        <w:ind w:firstLineChars="300" w:firstLine="630"/>
        <w:rPr>
          <w:rFonts w:ascii="UD デジタル 教科書体 NP-R" w:eastAsia="UD デジタル 教科書体 NP-R" w:hAnsiTheme="minorEastAsia"/>
        </w:rPr>
      </w:pPr>
      <w:r>
        <w:rPr>
          <w:rFonts w:ascii="UD デジタル 教科書体 NP-R" w:eastAsia="UD デジタル 教科書体 NP-R" w:hint="eastAsia"/>
        </w:rPr>
        <w:t>③</w:t>
      </w:r>
      <w:r w:rsidR="004B7A22" w:rsidRPr="00B57E48">
        <w:rPr>
          <w:rFonts w:ascii="UD デジタル 教科書体 NP-R" w:eastAsia="UD デジタル 教科書体 NP-R" w:hAnsiTheme="minorEastAsia" w:hint="eastAsia"/>
        </w:rPr>
        <w:t>計測システムの機器取付および配線工事</w:t>
      </w:r>
    </w:p>
    <w:p w14:paraId="75E777A5" w14:textId="201EFDE1" w:rsidR="008363A7" w:rsidRPr="00B57E48" w:rsidRDefault="008363A7" w:rsidP="008363A7">
      <w:pPr>
        <w:ind w:firstLineChars="300" w:firstLine="630"/>
        <w:rPr>
          <w:rFonts w:ascii="UD デジタル 教科書体 NP-R" w:eastAsia="UD デジタル 教科書体 NP-R" w:hAnsiTheme="minorEastAsia"/>
        </w:rPr>
      </w:pPr>
      <w:r>
        <w:rPr>
          <w:rFonts w:ascii="UD デジタル 教科書体 NP-R" w:eastAsia="UD デジタル 教科書体 NP-R" w:hint="eastAsia"/>
        </w:rPr>
        <w:t>④</w:t>
      </w:r>
      <w:r w:rsidR="004B7A22" w:rsidRPr="00B57E48">
        <w:rPr>
          <w:rFonts w:ascii="UD デジタル 教科書体 NP-R" w:eastAsia="UD デジタル 教科書体 NP-R" w:hAnsiTheme="minorEastAsia" w:hint="eastAsia"/>
        </w:rPr>
        <w:t>太陽光発電設備一式の据付、組立、配管、配線、架台および機器基礎設置</w:t>
      </w:r>
    </w:p>
    <w:p w14:paraId="68A2B323" w14:textId="4179B20C" w:rsidR="008363A7" w:rsidRDefault="008363A7" w:rsidP="004B7A22">
      <w:pPr>
        <w:ind w:firstLineChars="300" w:firstLine="630"/>
        <w:rPr>
          <w:rFonts w:ascii="UD デジタル 教科書体 NP-R" w:eastAsia="UD デジタル 教科書体 NP-R" w:hAnsiTheme="minorEastAsia"/>
        </w:rPr>
      </w:pPr>
      <w:r>
        <w:rPr>
          <w:rFonts w:ascii="UD デジタル 教科書体 NP-R" w:eastAsia="UD デジタル 教科書体 NP-R" w:hint="eastAsia"/>
        </w:rPr>
        <w:t>⑤</w:t>
      </w:r>
      <w:r w:rsidR="004B7A22">
        <w:rPr>
          <w:rFonts w:ascii="UD デジタル 教科書体 NP-R" w:eastAsia="UD デジタル 教科書体 NP-R" w:hAnsiTheme="minorEastAsia" w:hint="eastAsia"/>
        </w:rPr>
        <w:t>自立運転コンセント取付</w:t>
      </w:r>
    </w:p>
    <w:p w14:paraId="111EBDF4" w14:textId="71FE8550" w:rsidR="004B7A22" w:rsidRPr="00525068" w:rsidRDefault="004B7A22" w:rsidP="004B7A22">
      <w:pPr>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w:t>
      </w:r>
      <w:r w:rsidRPr="00525068">
        <w:rPr>
          <w:rFonts w:ascii="UD デジタル 教科書体 NP-R" w:eastAsia="UD デジタル 教科書体 NP-R" w:hAnsiTheme="minorEastAsia" w:hint="eastAsia"/>
        </w:rPr>
        <w:t xml:space="preserve">　イ　土木工事</w:t>
      </w:r>
    </w:p>
    <w:p w14:paraId="4C4D3025" w14:textId="7A6C4B7A" w:rsidR="004B7A22" w:rsidRPr="00525068" w:rsidRDefault="004B7A22" w:rsidP="004B7A22">
      <w:pPr>
        <w:rPr>
          <w:rFonts w:ascii="UD デジタル 教科書体 NP-R" w:eastAsia="UD デジタル 教科書体 NP-R" w:hAnsiTheme="minorEastAsia"/>
        </w:rPr>
      </w:pPr>
      <w:r w:rsidRPr="00525068">
        <w:rPr>
          <w:rFonts w:ascii="UD デジタル 教科書体 NP-R" w:eastAsia="UD デジタル 教科書体 NP-R" w:hAnsiTheme="minorEastAsia" w:hint="eastAsia"/>
        </w:rPr>
        <w:t xml:space="preserve">　　　整地工事</w:t>
      </w:r>
    </w:p>
    <w:p w14:paraId="44BF386E" w14:textId="3F019129" w:rsidR="008363A7" w:rsidRPr="00B57E48" w:rsidRDefault="004B7A22" w:rsidP="008363A7">
      <w:pPr>
        <w:ind w:firstLineChars="200" w:firstLine="420"/>
        <w:rPr>
          <w:rFonts w:ascii="UD デジタル 教科書体 NP-R" w:eastAsia="UD デジタル 教科書体 NP-R" w:hAnsiTheme="minorEastAsia"/>
        </w:rPr>
      </w:pPr>
      <w:r>
        <w:rPr>
          <w:rFonts w:ascii="UD デジタル 教科書体 NP-R" w:eastAsia="UD デジタル 教科書体 NP-R" w:hAnsiTheme="minorEastAsia" w:hint="eastAsia"/>
        </w:rPr>
        <w:t>ウ</w:t>
      </w:r>
      <w:r w:rsidR="008363A7" w:rsidRPr="00B57E48">
        <w:rPr>
          <w:rFonts w:ascii="UD デジタル 教科書体 NP-R" w:eastAsia="UD デジタル 教科書体 NP-R" w:hAnsiTheme="minorEastAsia" w:hint="eastAsia"/>
        </w:rPr>
        <w:t xml:space="preserve">　建築工事（保健</w:t>
      </w:r>
      <w:r w:rsidR="008363A7">
        <w:rPr>
          <w:rFonts w:ascii="UD デジタル 教科書体 NP-R" w:eastAsia="UD デジタル 教科書体 NP-R" w:hAnsiTheme="minorEastAsia" w:hint="eastAsia"/>
        </w:rPr>
        <w:t>相談センター</w:t>
      </w:r>
      <w:r w:rsidR="008363A7" w:rsidRPr="00B57E48">
        <w:rPr>
          <w:rFonts w:ascii="UD デジタル 教科書体 NP-R" w:eastAsia="UD デジタル 教科書体 NP-R" w:hAnsiTheme="minorEastAsia" w:hint="eastAsia"/>
        </w:rPr>
        <w:t>）</w:t>
      </w:r>
    </w:p>
    <w:p w14:paraId="76E4B152" w14:textId="77777777" w:rsidR="008363A7" w:rsidRPr="00B57E48" w:rsidRDefault="008363A7" w:rsidP="008363A7">
      <w:pPr>
        <w:ind w:leftChars="472" w:left="991" w:firstLine="2"/>
        <w:rPr>
          <w:rFonts w:ascii="UD デジタル 教科書体 NP-R" w:eastAsia="UD デジタル 教科書体 NP-R" w:hAnsiTheme="minorEastAsia"/>
        </w:rPr>
      </w:pPr>
      <w:r w:rsidRPr="00B57E48">
        <w:rPr>
          <w:rFonts w:ascii="UD デジタル 教科書体 NP-R" w:eastAsia="UD デジタル 教科書体 NP-R" w:hAnsiTheme="minorEastAsia" w:hint="eastAsia"/>
        </w:rPr>
        <w:t>建屋の改造工事は必要最低限とするが、必要な事項は請負工事業者にて行うこと（建屋貫通部の壁穴明け、雨仕舞い、防水・設備架台等）</w:t>
      </w:r>
    </w:p>
    <w:p w14:paraId="3E737D11" w14:textId="7899CA62" w:rsidR="008363A7" w:rsidRPr="00B57E48" w:rsidRDefault="004B7A22" w:rsidP="008363A7">
      <w:pPr>
        <w:ind w:firstLineChars="200" w:firstLine="420"/>
        <w:rPr>
          <w:rFonts w:ascii="UD デジタル 教科書体 NP-R" w:eastAsia="UD デジタル 教科書体 NP-R" w:hAnsiTheme="minorEastAsia"/>
        </w:rPr>
      </w:pPr>
      <w:r>
        <w:rPr>
          <w:rFonts w:ascii="UD デジタル 教科書体 NP-R" w:eastAsia="UD デジタル 教科書体 NP-R" w:hAnsiTheme="minorEastAsia" w:hint="eastAsia"/>
        </w:rPr>
        <w:t>エ</w:t>
      </w:r>
      <w:r w:rsidR="008363A7" w:rsidRPr="00B57E48">
        <w:rPr>
          <w:rFonts w:ascii="UD デジタル 教科書体 NP-R" w:eastAsia="UD デジタル 教科書体 NP-R" w:hAnsiTheme="minorEastAsia" w:hint="eastAsia"/>
        </w:rPr>
        <w:t xml:space="preserve">　仮設工事</w:t>
      </w:r>
    </w:p>
    <w:p w14:paraId="6F91CCC4" w14:textId="77777777" w:rsidR="008363A7" w:rsidRPr="00B57E48" w:rsidRDefault="008363A7" w:rsidP="008363A7">
      <w:pPr>
        <w:ind w:firstLineChars="300" w:firstLine="630"/>
        <w:rPr>
          <w:rFonts w:ascii="UD デジタル 教科書体 NP-R" w:eastAsia="UD デジタル 教科書体 NP-R" w:hAnsiTheme="minorEastAsia"/>
        </w:rPr>
      </w:pPr>
      <w:r>
        <w:rPr>
          <w:rFonts w:ascii="UD デジタル 教科書体 NP-R" w:eastAsia="UD デジタル 教科書体 NP-R" w:hint="eastAsia"/>
        </w:rPr>
        <w:t>①</w:t>
      </w:r>
      <w:r w:rsidRPr="00B57E48">
        <w:rPr>
          <w:rFonts w:ascii="UD デジタル 教科書体 NP-R" w:eastAsia="UD デジタル 教科書体 NP-R" w:hAnsiTheme="minorEastAsia" w:hint="eastAsia"/>
        </w:rPr>
        <w:t>資材仮置場</w:t>
      </w:r>
    </w:p>
    <w:p w14:paraId="47696201" w14:textId="555E078B" w:rsidR="008363A7" w:rsidRPr="00B57E48" w:rsidRDefault="008363A7" w:rsidP="008363A7">
      <w:pPr>
        <w:ind w:firstLineChars="300" w:firstLine="630"/>
        <w:rPr>
          <w:rFonts w:ascii="UD デジタル 教科書体 NP-R" w:eastAsia="UD デジタル 教科書体 NP-R" w:hAnsiTheme="minorEastAsia"/>
        </w:rPr>
      </w:pPr>
      <w:r>
        <w:rPr>
          <w:rFonts w:ascii="UD デジタル 教科書体 NP-R" w:eastAsia="UD デジタル 教科書体 NP-R" w:hint="eastAsia"/>
        </w:rPr>
        <w:lastRenderedPageBreak/>
        <w:t>②</w:t>
      </w:r>
      <w:r w:rsidR="00C14BD0">
        <w:rPr>
          <w:rFonts w:ascii="UD デジタル 教科書体 NP-R" w:eastAsia="UD デジタル 教科書体 NP-R" w:hAnsiTheme="minorEastAsia" w:hint="eastAsia"/>
        </w:rPr>
        <w:t>重機および仮設足場材ならびに仮設養生</w:t>
      </w:r>
    </w:p>
    <w:p w14:paraId="30E1A24C" w14:textId="77777777" w:rsidR="008363A7" w:rsidRPr="00B57E48" w:rsidRDefault="008363A7" w:rsidP="008363A7">
      <w:pPr>
        <w:ind w:firstLineChars="300" w:firstLine="630"/>
        <w:rPr>
          <w:rFonts w:ascii="UD デジタル 教科書体 NP-R" w:eastAsia="UD デジタル 教科書体 NP-R" w:hAnsiTheme="minorEastAsia"/>
        </w:rPr>
      </w:pPr>
      <w:r>
        <w:rPr>
          <w:rFonts w:ascii="UD デジタル 教科書体 NP-R" w:eastAsia="UD デジタル 教科書体 NP-R" w:hint="eastAsia"/>
        </w:rPr>
        <w:t>③</w:t>
      </w:r>
      <w:r w:rsidRPr="00B57E48">
        <w:rPr>
          <w:rFonts w:ascii="UD デジタル 教科書体 NP-R" w:eastAsia="UD デジタル 教科書体 NP-R" w:hint="eastAsia"/>
        </w:rPr>
        <w:t>工事に必要な養生を含む。水道、電気、ガスなどの支給品なし。</w:t>
      </w:r>
    </w:p>
    <w:p w14:paraId="5B1C0098" w14:textId="66B07BAB" w:rsidR="008363A7" w:rsidRPr="00B57E48" w:rsidRDefault="004B7A22" w:rsidP="008363A7">
      <w:pPr>
        <w:ind w:firstLineChars="200" w:firstLine="420"/>
        <w:rPr>
          <w:rFonts w:ascii="UD デジタル 教科書体 NP-R" w:eastAsia="UD デジタル 教科書体 NP-R" w:hAnsiTheme="minorEastAsia"/>
        </w:rPr>
      </w:pPr>
      <w:r>
        <w:rPr>
          <w:rFonts w:ascii="UD デジタル 教科書体 NP-R" w:eastAsia="UD デジタル 教科書体 NP-R" w:hAnsiTheme="minorEastAsia" w:hint="eastAsia"/>
        </w:rPr>
        <w:t>オ</w:t>
      </w:r>
      <w:r w:rsidR="00C14BD0">
        <w:rPr>
          <w:rFonts w:ascii="UD デジタル 教科書体 NP-R" w:eastAsia="UD デジタル 教科書体 NP-R" w:hAnsiTheme="minorEastAsia" w:hint="eastAsia"/>
        </w:rPr>
        <w:t xml:space="preserve">　安全対策</w:t>
      </w:r>
    </w:p>
    <w:p w14:paraId="5C4FAFE4" w14:textId="7D964722" w:rsidR="008363A7" w:rsidRPr="00B57E48" w:rsidRDefault="008363A7" w:rsidP="008363A7">
      <w:pPr>
        <w:ind w:firstLineChars="400" w:firstLine="840"/>
        <w:rPr>
          <w:rFonts w:ascii="UD デジタル 教科書体 NP-R" w:eastAsia="UD デジタル 教科書体 NP-R" w:hAnsiTheme="minorEastAsia"/>
        </w:rPr>
      </w:pPr>
      <w:r w:rsidRPr="00B57E48">
        <w:rPr>
          <w:rFonts w:ascii="UD デジタル 教科書体 NP-R" w:eastAsia="UD デジタル 教科書体 NP-R" w:hAnsiTheme="minorEastAsia" w:hint="eastAsia"/>
        </w:rPr>
        <w:t>適宜、誘導員・警備員・火気監視員・カラーコーン</w:t>
      </w:r>
      <w:r w:rsidR="009346FC">
        <w:rPr>
          <w:rFonts w:ascii="UD デジタル 教科書体 NP-R" w:eastAsia="UD デジタル 教科書体 NP-R" w:hAnsiTheme="minorEastAsia" w:hint="eastAsia"/>
        </w:rPr>
        <w:t>等</w:t>
      </w:r>
      <w:r w:rsidRPr="00B57E48">
        <w:rPr>
          <w:rFonts w:ascii="UD デジタル 教科書体 NP-R" w:eastAsia="UD デジタル 教科書体 NP-R" w:hAnsiTheme="minorEastAsia" w:hint="eastAsia"/>
        </w:rPr>
        <w:t>で工事区間を明示・歩道確保・</w:t>
      </w:r>
    </w:p>
    <w:p w14:paraId="781BB483" w14:textId="77777777" w:rsidR="008363A7" w:rsidRPr="00B57E48" w:rsidRDefault="008363A7" w:rsidP="008363A7">
      <w:pPr>
        <w:ind w:firstLineChars="300" w:firstLine="630"/>
        <w:rPr>
          <w:rFonts w:ascii="UD デジタル 教科書体 NP-R" w:eastAsia="UD デジタル 教科書体 NP-R" w:hAnsiTheme="minorEastAsia"/>
        </w:rPr>
      </w:pPr>
      <w:r w:rsidRPr="00B57E48">
        <w:rPr>
          <w:rFonts w:ascii="UD デジタル 教科書体 NP-R" w:eastAsia="UD デジタル 教科書体 NP-R" w:hAnsiTheme="minorEastAsia" w:hint="eastAsia"/>
        </w:rPr>
        <w:t>高所からの転落防止対策を行うこと</w:t>
      </w:r>
      <w:r>
        <w:rPr>
          <w:rFonts w:ascii="UD デジタル 教科書体 NP-R" w:eastAsia="UD デジタル 教科書体 NP-R" w:hAnsiTheme="minorEastAsia" w:hint="eastAsia"/>
        </w:rPr>
        <w:t>。</w:t>
      </w:r>
    </w:p>
    <w:p w14:paraId="59E8FB00" w14:textId="5264E4DD" w:rsidR="008363A7" w:rsidRPr="00B57E48" w:rsidRDefault="008363A7" w:rsidP="008363A7">
      <w:pPr>
        <w:rPr>
          <w:rFonts w:ascii="UD デジタル 教科書体 NP-R" w:eastAsia="UD デジタル 教科書体 NP-R" w:hAnsiTheme="minorEastAsia"/>
        </w:rPr>
      </w:pPr>
      <w:r w:rsidRPr="00B57E48">
        <w:rPr>
          <w:rFonts w:ascii="UD デジタル 教科書体 NP-R" w:eastAsia="UD デジタル 教科書体 NP-R" w:hAnsiTheme="minorEastAsia" w:hint="eastAsia"/>
        </w:rPr>
        <w:t xml:space="preserve">　　</w:t>
      </w:r>
      <w:r w:rsidR="004B7A22">
        <w:rPr>
          <w:rFonts w:ascii="UD デジタル 教科書体 NP-R" w:eastAsia="UD デジタル 教科書体 NP-R" w:hAnsiTheme="minorEastAsia" w:hint="eastAsia"/>
        </w:rPr>
        <w:t>カ</w:t>
      </w:r>
      <w:r w:rsidR="00C14BD0">
        <w:rPr>
          <w:rFonts w:ascii="UD デジタル 教科書体 NP-R" w:eastAsia="UD デジタル 教科書体 NP-R" w:hAnsiTheme="minorEastAsia" w:hint="eastAsia"/>
        </w:rPr>
        <w:t xml:space="preserve">　保険加入</w:t>
      </w:r>
      <w:r w:rsidRPr="00B57E48">
        <w:rPr>
          <w:rFonts w:ascii="UD デジタル 教科書体 NP-R" w:eastAsia="UD デジタル 教科書体 NP-R" w:hAnsiTheme="minorEastAsia" w:hint="eastAsia"/>
        </w:rPr>
        <w:t>（労災保険・工事組立保険・賠償責任保険）</w:t>
      </w:r>
    </w:p>
    <w:p w14:paraId="59F2211D" w14:textId="17CC8BF6" w:rsidR="008363A7" w:rsidRPr="00525068" w:rsidRDefault="004B7A22" w:rsidP="008363A7">
      <w:pPr>
        <w:ind w:firstLineChars="200" w:firstLine="420"/>
        <w:rPr>
          <w:rFonts w:ascii="UD デジタル 教科書体 NP-R" w:eastAsia="UD デジタル 教科書体 NP-R" w:hAnsiTheme="minorEastAsia"/>
        </w:rPr>
      </w:pPr>
      <w:r w:rsidRPr="00525068">
        <w:rPr>
          <w:rFonts w:ascii="UD デジタル 教科書体 NP-R" w:eastAsia="UD デジタル 教科書体 NP-R" w:hAnsiTheme="minorEastAsia" w:hint="eastAsia"/>
        </w:rPr>
        <w:t>キ</w:t>
      </w:r>
      <w:r w:rsidR="00BD57AA" w:rsidRPr="00525068">
        <w:rPr>
          <w:rFonts w:ascii="UD デジタル 教科書体 NP-R" w:eastAsia="UD デジタル 教科書体 NP-R" w:hAnsiTheme="minorEastAsia" w:hint="eastAsia"/>
        </w:rPr>
        <w:t xml:space="preserve">　関係機関への手続きに関する調査及び申請</w:t>
      </w:r>
      <w:r w:rsidR="00765D76" w:rsidRPr="00525068">
        <w:rPr>
          <w:rFonts w:ascii="UD デジタル 教科書体 NP-R" w:eastAsia="UD デジタル 教科書体 NP-R" w:hAnsiTheme="minorEastAsia" w:hint="eastAsia"/>
        </w:rPr>
        <w:t>又は申請の支援</w:t>
      </w:r>
    </w:p>
    <w:p w14:paraId="2670C22A" w14:textId="77777777" w:rsidR="00765D76" w:rsidRPr="00525068" w:rsidRDefault="00BD57AA" w:rsidP="00BD57AA">
      <w:pPr>
        <w:ind w:leftChars="200" w:left="630" w:hangingChars="100" w:hanging="210"/>
        <w:rPr>
          <w:rFonts w:ascii="UD デジタル 教科書体 NP-R" w:eastAsia="UD デジタル 教科書体 NP-R" w:hAnsiTheme="minorEastAsia"/>
        </w:rPr>
      </w:pPr>
      <w:r w:rsidRPr="00525068">
        <w:rPr>
          <w:rFonts w:ascii="UD デジタル 教科書体 NP-R" w:eastAsia="UD デジタル 教科書体 NP-R" w:hAnsiTheme="minorEastAsia" w:hint="eastAsia"/>
        </w:rPr>
        <w:t>ク　中国電力ネットワーク（株）との接続</w:t>
      </w:r>
      <w:r w:rsidR="00765D76" w:rsidRPr="00525068">
        <w:rPr>
          <w:rFonts w:ascii="UD デジタル 教科書体 NP-R" w:eastAsia="UD デジタル 教科書体 NP-R" w:hAnsiTheme="minorEastAsia" w:hint="eastAsia"/>
        </w:rPr>
        <w:t>に関する申請等</w:t>
      </w:r>
    </w:p>
    <w:p w14:paraId="4AB731AF" w14:textId="215C2AFA" w:rsidR="00BD57AA" w:rsidRPr="00525068" w:rsidRDefault="00765D76" w:rsidP="00765D76">
      <w:pPr>
        <w:ind w:leftChars="300" w:left="630" w:firstLineChars="100" w:firstLine="210"/>
        <w:rPr>
          <w:rFonts w:ascii="UD デジタル 教科書体 NP-R" w:eastAsia="UD デジタル 教科書体 NP-R" w:hAnsiTheme="minorEastAsia"/>
        </w:rPr>
      </w:pPr>
      <w:r w:rsidRPr="00525068">
        <w:rPr>
          <w:rFonts w:ascii="UD デジタル 教科書体 NP-R" w:eastAsia="UD デジタル 教科書体 NP-R" w:hAnsiTheme="minorEastAsia" w:hint="eastAsia"/>
        </w:rPr>
        <w:t>※</w:t>
      </w:r>
      <w:r w:rsidR="00BD57AA" w:rsidRPr="00525068">
        <w:rPr>
          <w:rFonts w:ascii="UD デジタル 教科書体 NP-R" w:eastAsia="UD デジタル 教科書体 NP-R" w:hAnsiTheme="minorEastAsia" w:hint="eastAsia"/>
        </w:rPr>
        <w:t>中国電力ネットワーク（株）への系統連系に係る</w:t>
      </w:r>
      <w:r w:rsidRPr="00525068">
        <w:rPr>
          <w:rFonts w:ascii="UD デジタル 教科書体 NP-R" w:eastAsia="UD デジタル 教科書体 NP-R" w:hAnsiTheme="minorEastAsia" w:hint="eastAsia"/>
        </w:rPr>
        <w:t>負担金は、発注者の負担とする。</w:t>
      </w:r>
    </w:p>
    <w:p w14:paraId="38ED47E0" w14:textId="0D3A8EB0" w:rsidR="008363A7" w:rsidRPr="00B57E48" w:rsidRDefault="008363A7" w:rsidP="008363A7">
      <w:pPr>
        <w:rPr>
          <w:rFonts w:ascii="UD デジタル 教科書体 NP-R" w:eastAsia="UD デジタル 教科書体 NP-R" w:hAnsiTheme="minorEastAsia"/>
        </w:rPr>
      </w:pPr>
      <w:r w:rsidRPr="00B57E48">
        <w:rPr>
          <w:rFonts w:ascii="UD デジタル 教科書体 NP-R" w:eastAsia="UD デジタル 教科書体 NP-R" w:hAnsiTheme="minorEastAsia" w:hint="eastAsia"/>
        </w:rPr>
        <w:t xml:space="preserve">　　</w:t>
      </w:r>
      <w:r w:rsidR="00BD57AA">
        <w:rPr>
          <w:rFonts w:ascii="UD デジタル 教科書体 NP-R" w:eastAsia="UD デジタル 教科書体 NP-R" w:hAnsiTheme="minorEastAsia" w:hint="eastAsia"/>
        </w:rPr>
        <w:t>ケ</w:t>
      </w:r>
      <w:r w:rsidR="00C14BD0">
        <w:rPr>
          <w:rFonts w:ascii="UD デジタル 教科書体 NP-R" w:eastAsia="UD デジタル 教科書体 NP-R" w:hAnsiTheme="minorEastAsia" w:hint="eastAsia"/>
        </w:rPr>
        <w:t xml:space="preserve">　各種図書類及び図面作成</w:t>
      </w:r>
    </w:p>
    <w:p w14:paraId="01EB3D43" w14:textId="025721C3" w:rsidR="008363A7" w:rsidRPr="00B57E48" w:rsidRDefault="008363A7" w:rsidP="008363A7">
      <w:pPr>
        <w:rPr>
          <w:rFonts w:ascii="UD デジタル 教科書体 NP-R" w:eastAsia="UD デジタル 教科書体 NP-R" w:hAnsiTheme="minorEastAsia"/>
        </w:rPr>
      </w:pPr>
      <w:r w:rsidRPr="00B57E48">
        <w:rPr>
          <w:rFonts w:ascii="UD デジタル 教科書体 NP-R" w:eastAsia="UD デジタル 教科書体 NP-R" w:hAnsiTheme="minorEastAsia" w:hint="eastAsia"/>
        </w:rPr>
        <w:t xml:space="preserve">　　</w:t>
      </w:r>
      <w:r w:rsidR="00BD57AA">
        <w:rPr>
          <w:rFonts w:ascii="UD デジタル 教科書体 NP-R" w:eastAsia="UD デジタル 教科書体 NP-R" w:hAnsiTheme="minorEastAsia" w:hint="eastAsia"/>
        </w:rPr>
        <w:t>コ</w:t>
      </w:r>
      <w:r w:rsidRPr="00B57E48">
        <w:rPr>
          <w:rFonts w:ascii="UD デジタル 教科書体 NP-R" w:eastAsia="UD デジタル 教科書体 NP-R" w:hAnsiTheme="minorEastAsia" w:hint="eastAsia"/>
        </w:rPr>
        <w:t xml:space="preserve">　各種試験（納入機器受入検査・現地完成検査・竣工検査）</w:t>
      </w:r>
    </w:p>
    <w:p w14:paraId="3899E17F" w14:textId="5B88C985" w:rsidR="008363A7" w:rsidRPr="00B57E48" w:rsidRDefault="009346FC" w:rsidP="008363A7">
      <w:pPr>
        <w:ind w:firstLineChars="200" w:firstLine="420"/>
        <w:rPr>
          <w:rFonts w:ascii="UD デジタル 教科書体 NP-R" w:eastAsia="UD デジタル 教科書体 NP-R" w:hAnsiTheme="minorEastAsia"/>
        </w:rPr>
      </w:pPr>
      <w:r>
        <w:rPr>
          <w:rFonts w:ascii="UD デジタル 教科書体 NP-R" w:eastAsia="UD デジタル 教科書体 NP-R" w:hAnsiTheme="minorEastAsia" w:hint="eastAsia"/>
        </w:rPr>
        <w:t>サ</w:t>
      </w:r>
      <w:r w:rsidR="00BD57AA">
        <w:rPr>
          <w:rFonts w:ascii="UD デジタル 教科書体 NP-R" w:eastAsia="UD デジタル 教科書体 NP-R" w:hAnsiTheme="minorEastAsia" w:hint="eastAsia"/>
        </w:rPr>
        <w:t xml:space="preserve">　</w:t>
      </w:r>
      <w:r w:rsidR="00C14BD0">
        <w:rPr>
          <w:rFonts w:ascii="UD デジタル 教科書体 NP-R" w:eastAsia="UD デジタル 教科書体 NP-R" w:hAnsiTheme="minorEastAsia" w:hint="eastAsia"/>
        </w:rPr>
        <w:t>産業廃棄物処分</w:t>
      </w:r>
    </w:p>
    <w:p w14:paraId="7BED0160" w14:textId="266C1F19" w:rsidR="008363A7" w:rsidRDefault="008363A7">
      <w:pPr>
        <w:rPr>
          <w:rFonts w:ascii="UD デジタル 教科書体 NP-R" w:eastAsia="UD デジタル 教科書体 NP-R" w:hAnsiTheme="minorEastAsia"/>
        </w:rPr>
      </w:pPr>
    </w:p>
    <w:p w14:paraId="38676525" w14:textId="7D5752DC" w:rsidR="009234B6" w:rsidRDefault="009234B6" w:rsidP="00420DB8">
      <w:pPr>
        <w:ind w:left="210" w:hangingChars="100" w:hanging="210"/>
        <w:rPr>
          <w:rFonts w:ascii="UD デジタル 教科書体 NP-R" w:eastAsia="UD デジタル 教科書体 NP-R" w:hAnsiTheme="minorEastAsia"/>
        </w:rPr>
      </w:pPr>
      <w:r>
        <w:rPr>
          <w:rFonts w:ascii="UD デジタル 教科書体 NP-R" w:eastAsia="UD デジタル 教科書体 NP-R" w:hAnsiTheme="minorEastAsia" w:hint="eastAsia"/>
        </w:rPr>
        <w:t>第４節　事業期間</w:t>
      </w:r>
    </w:p>
    <w:p w14:paraId="1A12B3AA" w14:textId="647BB59C" w:rsidR="009234B6" w:rsidRDefault="00C14BD0" w:rsidP="00420DB8">
      <w:pPr>
        <w:ind w:left="210" w:hangingChars="100" w:hanging="21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本事業の実施期間は、本契約確定後、令和５年３月２４日（金</w:t>
      </w:r>
      <w:r w:rsidR="009234B6">
        <w:rPr>
          <w:rFonts w:ascii="UD デジタル 教科書体 NP-R" w:eastAsia="UD デジタル 教科書体 NP-R" w:hAnsiTheme="minorEastAsia" w:hint="eastAsia"/>
        </w:rPr>
        <w:t>）までとする。</w:t>
      </w:r>
    </w:p>
    <w:p w14:paraId="3F207679" w14:textId="77777777" w:rsidR="009234B6" w:rsidRPr="00420DB8" w:rsidRDefault="009234B6" w:rsidP="004104F2">
      <w:pPr>
        <w:rPr>
          <w:rFonts w:ascii="UD デジタル 教科書体 NP-R" w:eastAsia="UD デジタル 教科書体 NP-R" w:hAnsiTheme="minorEastAsia"/>
        </w:rPr>
      </w:pPr>
    </w:p>
    <w:p w14:paraId="499ACC08" w14:textId="34A169B7" w:rsidR="00E32536" w:rsidRDefault="00E32536" w:rsidP="004104F2">
      <w:pPr>
        <w:rPr>
          <w:rFonts w:ascii="UD デジタル 教科書体 NP-R" w:eastAsia="UD デジタル 教科書体 NP-R" w:hAnsiTheme="minorEastAsia"/>
        </w:rPr>
      </w:pPr>
      <w:r>
        <w:rPr>
          <w:rFonts w:ascii="UD デジタル 教科書体 NP-R" w:eastAsia="UD デジタル 教科書体 NP-R" w:hAnsiTheme="minorEastAsia" w:hint="eastAsia"/>
        </w:rPr>
        <w:t>第５節　施工場所</w:t>
      </w:r>
    </w:p>
    <w:p w14:paraId="7E239C5A" w14:textId="2F616CAB" w:rsidR="00F86BCF" w:rsidRPr="00420DB8" w:rsidRDefault="00E32536" w:rsidP="00420DB8">
      <w:pPr>
        <w:ind w:left="210" w:hangingChars="100" w:hanging="21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本工事の施工場所は、以下のとおりとする。（具体的な施工場所については、図面を参照すること。）</w:t>
      </w:r>
    </w:p>
    <w:p w14:paraId="5968633F" w14:textId="12014F8F" w:rsidR="004B5274" w:rsidRDefault="00F86BCF" w:rsidP="004104F2">
      <w:pPr>
        <w:rPr>
          <w:rFonts w:ascii="UD デジタル 教科書体 NP-R" w:eastAsia="UD デジタル 教科書体 NP-R" w:hAnsiTheme="minorEastAsia"/>
        </w:rPr>
      </w:pPr>
      <w:r w:rsidRPr="00420DB8">
        <w:rPr>
          <w:rFonts w:ascii="UD デジタル 教科書体 NP-R" w:eastAsia="UD デジタル 教科書体 NP-R" w:hAnsiTheme="minorEastAsia" w:hint="eastAsia"/>
        </w:rPr>
        <w:t xml:space="preserve">　</w:t>
      </w:r>
      <w:r w:rsidR="00E32536">
        <w:rPr>
          <w:rFonts w:ascii="UD デジタル 教科書体 NP-R" w:eastAsia="UD デジタル 教科書体 NP-R" w:hAnsiTheme="minorEastAsia" w:hint="eastAsia"/>
        </w:rPr>
        <w:t xml:space="preserve">　１　</w:t>
      </w:r>
      <w:r w:rsidR="006628BF" w:rsidRPr="00420DB8">
        <w:rPr>
          <w:rFonts w:ascii="UD デジタル 教科書体 NP-R" w:eastAsia="UD デジタル 教科書体 NP-R" w:hAnsiTheme="minorEastAsia" w:hint="eastAsia"/>
        </w:rPr>
        <w:t>境港市</w:t>
      </w:r>
      <w:r w:rsidR="00E21CBC" w:rsidRPr="00420DB8">
        <w:rPr>
          <w:rFonts w:ascii="UD デジタル 教科書体 NP-R" w:eastAsia="UD デジタル 教科書体 NP-R" w:hAnsiTheme="minorEastAsia" w:hint="eastAsia"/>
        </w:rPr>
        <w:t>土地開発公社</w:t>
      </w:r>
      <w:r w:rsidR="009346FC">
        <w:rPr>
          <w:rFonts w:ascii="UD デジタル 教科書体 NP-R" w:eastAsia="UD デジタル 教科書体 NP-R" w:hAnsiTheme="minorEastAsia" w:hint="eastAsia"/>
        </w:rPr>
        <w:t>の未利用公有地</w:t>
      </w:r>
    </w:p>
    <w:p w14:paraId="323133EB" w14:textId="5154094F" w:rsidR="004B5274" w:rsidRDefault="004B5274" w:rsidP="00420DB8">
      <w:pPr>
        <w:ind w:firstLineChars="400" w:firstLine="84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所在地　</w:t>
      </w:r>
      <w:r w:rsidR="006628BF" w:rsidRPr="00420DB8">
        <w:rPr>
          <w:rFonts w:ascii="UD デジタル 教科書体 NP-R" w:eastAsia="UD デジタル 教科書体 NP-R" w:hAnsiTheme="minorEastAsia" w:hint="eastAsia"/>
        </w:rPr>
        <w:t>鳥取県境港市渡町</w:t>
      </w:r>
      <w:r w:rsidR="009346FC">
        <w:rPr>
          <w:rFonts w:ascii="UD デジタル 教科書体 NP-R" w:eastAsia="UD デジタル 教科書体 NP-R" w:hAnsiTheme="minorEastAsia"/>
        </w:rPr>
        <w:t>1100</w:t>
      </w:r>
      <w:r w:rsidR="009346FC">
        <w:rPr>
          <w:rFonts w:ascii="UD デジタル 教科書体 NP-R" w:eastAsia="UD デジタル 教科書体 NP-R" w:hAnsiTheme="minorEastAsia" w:hint="eastAsia"/>
        </w:rPr>
        <w:t>番地</w:t>
      </w:r>
      <w:r w:rsidR="006628BF" w:rsidRPr="00420DB8">
        <w:rPr>
          <w:rFonts w:ascii="UD デジタル 教科書体 NP-R" w:eastAsia="UD デジタル 教科書体 NP-R" w:hAnsiTheme="minorEastAsia"/>
        </w:rPr>
        <w:t>33</w:t>
      </w:r>
      <w:r w:rsidR="00FA3DA5">
        <w:rPr>
          <w:rFonts w:ascii="UD デジタル 教科書体 NP-R" w:eastAsia="UD デジタル 教科書体 NP-R" w:hAnsiTheme="minorEastAsia" w:hint="eastAsia"/>
        </w:rPr>
        <w:t>他</w:t>
      </w:r>
    </w:p>
    <w:p w14:paraId="19E7B646" w14:textId="3B9A0F49" w:rsidR="00F86BCF" w:rsidRPr="00420DB8" w:rsidRDefault="004B5274" w:rsidP="00420DB8">
      <w:pPr>
        <w:ind w:firstLineChars="400" w:firstLine="840"/>
        <w:rPr>
          <w:rFonts w:ascii="UD デジタル 教科書体 NP-R" w:eastAsia="UD デジタル 教科書体 NP-R" w:hAnsiTheme="minorEastAsia"/>
        </w:rPr>
      </w:pPr>
      <w:r>
        <w:rPr>
          <w:rFonts w:ascii="UD デジタル 教科書体 NP-R" w:eastAsia="UD デジタル 教科書体 NP-R" w:hAnsiTheme="minorEastAsia" w:hint="eastAsia"/>
        </w:rPr>
        <w:t>面　積　約５，０００㎡</w:t>
      </w:r>
    </w:p>
    <w:p w14:paraId="181B4511" w14:textId="6B08FE63" w:rsidR="004B5274" w:rsidRDefault="006628BF" w:rsidP="004104F2">
      <w:pPr>
        <w:rPr>
          <w:rFonts w:ascii="UD デジタル 教科書体 NP-R" w:eastAsia="UD デジタル 教科書体 NP-R" w:hAnsiTheme="minorEastAsia"/>
        </w:rPr>
      </w:pPr>
      <w:r w:rsidRPr="00420DB8">
        <w:rPr>
          <w:rFonts w:ascii="UD デジタル 教科書体 NP-R" w:eastAsia="UD デジタル 教科書体 NP-R" w:hAnsiTheme="minorEastAsia" w:hint="eastAsia"/>
        </w:rPr>
        <w:t xml:space="preserve">　</w:t>
      </w:r>
      <w:r w:rsidR="009134DA">
        <w:rPr>
          <w:rFonts w:ascii="UD デジタル 教科書体 NP-R" w:eastAsia="UD デジタル 教科書体 NP-R" w:hAnsiTheme="minorEastAsia" w:hint="eastAsia"/>
        </w:rPr>
        <w:t xml:space="preserve">　２　境港市</w:t>
      </w:r>
      <w:r w:rsidRPr="00420DB8">
        <w:rPr>
          <w:rFonts w:ascii="UD デジタル 教科書体 NP-R" w:eastAsia="UD デジタル 教科書体 NP-R" w:hAnsiTheme="minorEastAsia" w:hint="eastAsia"/>
        </w:rPr>
        <w:t>保健相談センター</w:t>
      </w:r>
    </w:p>
    <w:p w14:paraId="694855B9" w14:textId="5F2671BF" w:rsidR="006628BF" w:rsidRPr="00420DB8" w:rsidRDefault="004B5274" w:rsidP="00420DB8">
      <w:pPr>
        <w:ind w:firstLineChars="400" w:firstLine="840"/>
        <w:rPr>
          <w:rFonts w:ascii="UD デジタル 教科書体 NP-R" w:eastAsia="UD デジタル 教科書体 NP-R" w:hAnsiTheme="minorEastAsia" w:cs="Arial"/>
          <w:color w:val="000000"/>
          <w:szCs w:val="21"/>
          <w:shd w:val="clear" w:color="auto" w:fill="FFFFFF"/>
        </w:rPr>
      </w:pPr>
      <w:r>
        <w:rPr>
          <w:rFonts w:ascii="UD デジタル 教科書体 NP-R" w:eastAsia="UD デジタル 教科書体 NP-R" w:hAnsiTheme="minorEastAsia" w:hint="eastAsia"/>
        </w:rPr>
        <w:t xml:space="preserve">所在地　</w:t>
      </w:r>
      <w:r w:rsidR="006628BF" w:rsidRPr="00420DB8">
        <w:rPr>
          <w:rFonts w:ascii="UD デジタル 教科書体 NP-R" w:eastAsia="UD デジタル 教科書体 NP-R" w:hAnsiTheme="minorEastAsia" w:cs="Arial"/>
          <w:color w:val="000000"/>
          <w:szCs w:val="21"/>
          <w:shd w:val="clear" w:color="auto" w:fill="FFFFFF"/>
        </w:rPr>
        <w:t>鳥取県境港市上道町3000</w:t>
      </w:r>
      <w:r w:rsidR="00E21CBC" w:rsidRPr="00420DB8">
        <w:rPr>
          <w:rFonts w:ascii="UD デジタル 教科書体 NP-R" w:eastAsia="UD デジタル 教科書体 NP-R" w:hAnsiTheme="minorEastAsia" w:cs="Arial" w:hint="eastAsia"/>
          <w:color w:val="000000"/>
          <w:szCs w:val="21"/>
          <w:shd w:val="clear" w:color="auto" w:fill="FFFFFF"/>
        </w:rPr>
        <w:t>番地</w:t>
      </w:r>
    </w:p>
    <w:p w14:paraId="18032D19" w14:textId="77777777" w:rsidR="00C96850" w:rsidRPr="00420DB8" w:rsidRDefault="00C96850" w:rsidP="004104F2">
      <w:pPr>
        <w:rPr>
          <w:rFonts w:ascii="UD デジタル 教科書体 NP-R" w:eastAsia="UD デジタル 教科書体 NP-R" w:hAnsiTheme="minorEastAsia" w:cs="Arial"/>
          <w:color w:val="000000"/>
          <w:szCs w:val="21"/>
          <w:shd w:val="clear" w:color="auto" w:fill="FFFFFF"/>
        </w:rPr>
      </w:pPr>
    </w:p>
    <w:p w14:paraId="0BF07D98" w14:textId="63681A6D" w:rsidR="00E32536" w:rsidRDefault="00E32536" w:rsidP="004104F2">
      <w:pPr>
        <w:rPr>
          <w:rFonts w:ascii="UD デジタル 教科書体 NP-R" w:eastAsia="UD デジタル 教科書体 NP-R" w:hAnsiTheme="minorEastAsia" w:cs="Arial"/>
          <w:color w:val="000000"/>
          <w:szCs w:val="21"/>
          <w:shd w:val="clear" w:color="auto" w:fill="FFFFFF"/>
        </w:rPr>
      </w:pPr>
      <w:r>
        <w:rPr>
          <w:rFonts w:ascii="UD デジタル 教科書体 NP-R" w:eastAsia="UD デジタル 教科書体 NP-R" w:hAnsiTheme="minorEastAsia" w:cs="Arial" w:hint="eastAsia"/>
          <w:color w:val="000000"/>
          <w:szCs w:val="21"/>
          <w:shd w:val="clear" w:color="auto" w:fill="FFFFFF"/>
        </w:rPr>
        <w:t>第６節　関連法規等</w:t>
      </w:r>
    </w:p>
    <w:p w14:paraId="261207D5" w14:textId="2BCAB226" w:rsidR="006628BF" w:rsidRPr="00420DB8" w:rsidRDefault="00E32536" w:rsidP="00420DB8">
      <w:pPr>
        <w:ind w:left="210" w:hangingChars="100" w:hanging="210"/>
        <w:rPr>
          <w:rFonts w:ascii="UD デジタル 教科書体 NP-R" w:eastAsia="UD デジタル 教科書体 NP-R" w:hAnsiTheme="minorEastAsia" w:cs="Arial"/>
          <w:color w:val="000000"/>
          <w:szCs w:val="21"/>
          <w:shd w:val="clear" w:color="auto" w:fill="FFFFFF"/>
        </w:rPr>
      </w:pPr>
      <w:r>
        <w:rPr>
          <w:rFonts w:ascii="UD デジタル 教科書体 NP-R" w:eastAsia="UD デジタル 教科書体 NP-R" w:hAnsiTheme="minorEastAsia" w:cs="Arial" w:hint="eastAsia"/>
          <w:color w:val="000000"/>
          <w:szCs w:val="21"/>
          <w:shd w:val="clear" w:color="auto" w:fill="FFFFFF"/>
        </w:rPr>
        <w:t xml:space="preserve">　　本仕様書に適用（引用または参考）する次の法律、規則、規格等は、特に指定のない限り、契約時における最新版とする。</w:t>
      </w:r>
    </w:p>
    <w:p w14:paraId="1CC34535" w14:textId="1A211A86" w:rsidR="00083845" w:rsidRPr="00420DB8" w:rsidRDefault="00E32536" w:rsidP="00420DB8">
      <w:pPr>
        <w:ind w:firstLineChars="200" w:firstLine="420"/>
        <w:rPr>
          <w:rFonts w:ascii="UD デジタル 教科書体 NP-R" w:eastAsia="UD デジタル 教科書体 NP-R"/>
        </w:rPr>
      </w:pPr>
      <w:r>
        <w:rPr>
          <w:rFonts w:ascii="UD デジタル 教科書体 NP-R" w:eastAsia="UD デジタル 教科書体 NP-R" w:hint="eastAsia"/>
        </w:rPr>
        <w:t xml:space="preserve">１　</w:t>
      </w:r>
      <w:r w:rsidR="00083845" w:rsidRPr="00420DB8">
        <w:rPr>
          <w:rFonts w:ascii="UD デジタル 教科書体 NP-R" w:eastAsia="UD デジタル 教科書体 NP-R" w:hint="eastAsia"/>
        </w:rPr>
        <w:t>電気事業法および電気設備技術基準</w:t>
      </w:r>
      <w:r w:rsidR="00083845" w:rsidRPr="00420DB8">
        <w:rPr>
          <w:rFonts w:ascii="UD デジタル 教科書体 NP-R" w:eastAsia="UD デジタル 教科書体 NP-R"/>
        </w:rPr>
        <w:t xml:space="preserve"> </w:t>
      </w:r>
    </w:p>
    <w:p w14:paraId="0A42B908" w14:textId="03033B6F" w:rsidR="00083845" w:rsidRPr="00420DB8" w:rsidRDefault="00E32536" w:rsidP="00420DB8">
      <w:pPr>
        <w:ind w:firstLineChars="200" w:firstLine="420"/>
        <w:rPr>
          <w:rFonts w:ascii="UD デジタル 教科書体 NP-R" w:eastAsia="UD デジタル 教科書体 NP-R"/>
        </w:rPr>
      </w:pPr>
      <w:r>
        <w:rPr>
          <w:rFonts w:ascii="UD デジタル 教科書体 NP-R" w:eastAsia="UD デジタル 教科書体 NP-R" w:hint="eastAsia"/>
        </w:rPr>
        <w:t xml:space="preserve">２　</w:t>
      </w:r>
      <w:r w:rsidR="00083845" w:rsidRPr="00420DB8">
        <w:rPr>
          <w:rFonts w:ascii="UD デジタル 教科書体 NP-R" w:eastAsia="UD デジタル 教科書体 NP-R" w:hint="eastAsia"/>
        </w:rPr>
        <w:t>建築基準法</w:t>
      </w:r>
      <w:r w:rsidR="00083845" w:rsidRPr="00420DB8">
        <w:rPr>
          <w:rFonts w:ascii="UD デジタル 教科書体 NP-R" w:eastAsia="UD デジタル 教科書体 NP-R"/>
        </w:rPr>
        <w:t xml:space="preserve"> </w:t>
      </w:r>
    </w:p>
    <w:p w14:paraId="3CC112EA" w14:textId="2E0BC002" w:rsidR="00083845" w:rsidRPr="00420DB8" w:rsidRDefault="00E32536" w:rsidP="00420DB8">
      <w:pPr>
        <w:ind w:firstLineChars="200" w:firstLine="420"/>
        <w:rPr>
          <w:rFonts w:ascii="UD デジタル 教科書体 NP-R" w:eastAsia="UD デジタル 教科書体 NP-R"/>
        </w:rPr>
      </w:pPr>
      <w:r>
        <w:rPr>
          <w:rFonts w:ascii="UD デジタル 教科書体 NP-R" w:eastAsia="UD デジタル 教科書体 NP-R" w:hint="eastAsia"/>
        </w:rPr>
        <w:t xml:space="preserve">３　</w:t>
      </w:r>
      <w:r w:rsidR="00083845" w:rsidRPr="00420DB8">
        <w:rPr>
          <w:rFonts w:ascii="UD デジタル 教科書体 NP-R" w:eastAsia="UD デジタル 教科書体 NP-R"/>
        </w:rPr>
        <w:t>JET</w:t>
      </w:r>
      <w:r w:rsidR="00083845" w:rsidRPr="00420DB8">
        <w:rPr>
          <w:rFonts w:ascii="UD デジタル 教科書体 NP-R" w:eastAsia="UD デジタル 教科書体 NP-R" w:hint="eastAsia"/>
        </w:rPr>
        <w:t>（電気安全環境研究所認定）</w:t>
      </w:r>
      <w:r w:rsidR="00083845" w:rsidRPr="00420DB8">
        <w:rPr>
          <w:rFonts w:ascii="UD デジタル 教科書体 NP-R" w:eastAsia="UD デジタル 教科書体 NP-R"/>
        </w:rPr>
        <w:t xml:space="preserve"> </w:t>
      </w:r>
    </w:p>
    <w:p w14:paraId="55FF7EE3" w14:textId="13D1C66D" w:rsidR="00083845" w:rsidRPr="00420DB8" w:rsidRDefault="00E32536" w:rsidP="00420DB8">
      <w:pPr>
        <w:ind w:firstLineChars="200" w:firstLine="420"/>
        <w:rPr>
          <w:rFonts w:ascii="UD デジタル 教科書体 NP-R" w:eastAsia="UD デジタル 教科書体 NP-R"/>
        </w:rPr>
      </w:pPr>
      <w:r>
        <w:rPr>
          <w:rFonts w:ascii="UD デジタル 教科書体 NP-R" w:eastAsia="UD デジタル 教科書体 NP-R" w:hint="eastAsia"/>
        </w:rPr>
        <w:t xml:space="preserve">４　</w:t>
      </w:r>
      <w:r w:rsidR="00083845" w:rsidRPr="00420DB8">
        <w:rPr>
          <w:rFonts w:ascii="UD デジタル 教科書体 NP-R" w:eastAsia="UD デジタル 教科書体 NP-R" w:hint="eastAsia"/>
        </w:rPr>
        <w:t>土壌汚染対策法</w:t>
      </w:r>
      <w:r w:rsidR="00083845" w:rsidRPr="00420DB8">
        <w:rPr>
          <w:rFonts w:ascii="UD デジタル 教科書体 NP-R" w:eastAsia="UD デジタル 教科書体 NP-R"/>
        </w:rPr>
        <w:t xml:space="preserve"> </w:t>
      </w:r>
    </w:p>
    <w:p w14:paraId="45B3A92D" w14:textId="71B608D4" w:rsidR="00083845" w:rsidRPr="00420DB8" w:rsidRDefault="00E32536" w:rsidP="00420DB8">
      <w:pPr>
        <w:ind w:firstLineChars="200" w:firstLine="420"/>
        <w:rPr>
          <w:rFonts w:ascii="UD デジタル 教科書体 NP-R" w:eastAsia="UD デジタル 教科書体 NP-R"/>
        </w:rPr>
      </w:pPr>
      <w:r>
        <w:rPr>
          <w:rFonts w:ascii="UD デジタル 教科書体 NP-R" w:eastAsia="UD デジタル 教科書体 NP-R" w:hint="eastAsia"/>
        </w:rPr>
        <w:t xml:space="preserve">５　</w:t>
      </w:r>
      <w:r w:rsidR="00083845" w:rsidRPr="00420DB8">
        <w:rPr>
          <w:rFonts w:ascii="UD デジタル 教科書体 NP-R" w:eastAsia="UD デジタル 教科書体 NP-R" w:hint="eastAsia"/>
        </w:rPr>
        <w:t>労働基準法、労働安全衛生法</w:t>
      </w:r>
      <w:r w:rsidR="00083845" w:rsidRPr="00420DB8">
        <w:rPr>
          <w:rFonts w:ascii="UD デジタル 教科書体 NP-R" w:eastAsia="UD デジタル 教科書体 NP-R"/>
        </w:rPr>
        <w:t xml:space="preserve"> </w:t>
      </w:r>
    </w:p>
    <w:p w14:paraId="186DED9B" w14:textId="6F7DA6EC" w:rsidR="00083845" w:rsidRPr="00420DB8" w:rsidRDefault="00E32536" w:rsidP="00420DB8">
      <w:pPr>
        <w:ind w:firstLineChars="200" w:firstLine="420"/>
        <w:rPr>
          <w:rFonts w:ascii="UD デジタル 教科書体 NP-R" w:eastAsia="UD デジタル 教科書体 NP-R"/>
        </w:rPr>
      </w:pPr>
      <w:r>
        <w:rPr>
          <w:rFonts w:ascii="UD デジタル 教科書体 NP-R" w:eastAsia="UD デジタル 教科書体 NP-R" w:hint="eastAsia"/>
        </w:rPr>
        <w:t xml:space="preserve">６　</w:t>
      </w:r>
      <w:r w:rsidR="00083845" w:rsidRPr="00420DB8">
        <w:rPr>
          <w:rFonts w:ascii="UD デジタル 教科書体 NP-R" w:eastAsia="UD デジタル 教科書体 NP-R" w:hint="eastAsia"/>
        </w:rPr>
        <w:t>廃棄物の処理および清掃に関する法律</w:t>
      </w:r>
      <w:r w:rsidR="00083845" w:rsidRPr="00420DB8">
        <w:rPr>
          <w:rFonts w:ascii="UD デジタル 教科書体 NP-R" w:eastAsia="UD デジタル 教科書体 NP-R"/>
        </w:rPr>
        <w:t xml:space="preserve"> </w:t>
      </w:r>
    </w:p>
    <w:p w14:paraId="4C410702" w14:textId="427999F4" w:rsidR="00083845" w:rsidRPr="00420DB8" w:rsidRDefault="00E32536" w:rsidP="00420DB8">
      <w:pPr>
        <w:ind w:firstLineChars="200" w:firstLine="420"/>
        <w:rPr>
          <w:rFonts w:ascii="UD デジタル 教科書体 NP-R" w:eastAsia="UD デジタル 教科書体 NP-R"/>
        </w:rPr>
      </w:pPr>
      <w:r>
        <w:rPr>
          <w:rFonts w:ascii="UD デジタル 教科書体 NP-R" w:eastAsia="UD デジタル 教科書体 NP-R" w:hint="eastAsia"/>
        </w:rPr>
        <w:t xml:space="preserve">７　</w:t>
      </w:r>
      <w:r w:rsidR="00083845" w:rsidRPr="00420DB8">
        <w:rPr>
          <w:rFonts w:ascii="UD デジタル 教科書体 NP-R" w:eastAsia="UD デジタル 教科書体 NP-R"/>
        </w:rPr>
        <w:t xml:space="preserve">JIS </w:t>
      </w:r>
      <w:r w:rsidR="00083845" w:rsidRPr="00420DB8">
        <w:rPr>
          <w:rFonts w:ascii="UD デジタル 教科書体 NP-R" w:eastAsia="UD デジタル 教科書体 NP-R" w:hint="eastAsia"/>
        </w:rPr>
        <w:t>（日本工業規格）</w:t>
      </w:r>
      <w:r w:rsidR="00083845" w:rsidRPr="00420DB8">
        <w:rPr>
          <w:rFonts w:ascii="UD デジタル 教科書体 NP-R" w:eastAsia="UD デジタル 教科書体 NP-R"/>
        </w:rPr>
        <w:t xml:space="preserve"> </w:t>
      </w:r>
    </w:p>
    <w:p w14:paraId="75B6BE4D" w14:textId="4E1406F9" w:rsidR="00083845" w:rsidRPr="00420DB8" w:rsidRDefault="00E32536" w:rsidP="00420DB8">
      <w:pPr>
        <w:ind w:firstLineChars="200" w:firstLine="420"/>
        <w:rPr>
          <w:rFonts w:ascii="UD デジタル 教科書体 NP-R" w:eastAsia="UD デジタル 教科書体 NP-R"/>
        </w:rPr>
      </w:pPr>
      <w:r>
        <w:rPr>
          <w:rFonts w:ascii="UD デジタル 教科書体 NP-R" w:eastAsia="UD デジタル 教科書体 NP-R" w:hint="eastAsia"/>
        </w:rPr>
        <w:t xml:space="preserve">８　</w:t>
      </w:r>
      <w:r w:rsidR="00083845" w:rsidRPr="00420DB8">
        <w:rPr>
          <w:rFonts w:ascii="UD デジタル 教科書体 NP-R" w:eastAsia="UD デジタル 教科書体 NP-R"/>
        </w:rPr>
        <w:t>JEM</w:t>
      </w:r>
      <w:r w:rsidR="00083845" w:rsidRPr="00420DB8">
        <w:rPr>
          <w:rFonts w:ascii="UD デジタル 教科書体 NP-R" w:eastAsia="UD デジタル 教科書体 NP-R" w:hint="eastAsia"/>
        </w:rPr>
        <w:t>（日本電機工業会標準規格）</w:t>
      </w:r>
      <w:r w:rsidR="00083845" w:rsidRPr="00420DB8">
        <w:rPr>
          <w:rFonts w:ascii="UD デジタル 教科書体 NP-R" w:eastAsia="UD デジタル 教科書体 NP-R"/>
        </w:rPr>
        <w:t xml:space="preserve"> </w:t>
      </w:r>
    </w:p>
    <w:p w14:paraId="7EAF835C" w14:textId="715C566C" w:rsidR="00083845" w:rsidRPr="00420DB8" w:rsidRDefault="00E32536" w:rsidP="00420DB8">
      <w:pPr>
        <w:ind w:firstLineChars="200" w:firstLine="420"/>
        <w:rPr>
          <w:rFonts w:ascii="UD デジタル 教科書体 NP-R" w:eastAsia="UD デジタル 教科書体 NP-R"/>
        </w:rPr>
      </w:pPr>
      <w:r>
        <w:rPr>
          <w:rFonts w:ascii="UD デジタル 教科書体 NP-R" w:eastAsia="UD デジタル 教科書体 NP-R" w:hint="eastAsia"/>
        </w:rPr>
        <w:t xml:space="preserve">９　</w:t>
      </w:r>
      <w:r w:rsidR="00083845" w:rsidRPr="00420DB8">
        <w:rPr>
          <w:rFonts w:ascii="UD デジタル 教科書体 NP-R" w:eastAsia="UD デジタル 教科書体 NP-R"/>
        </w:rPr>
        <w:t>JEC</w:t>
      </w:r>
      <w:r w:rsidR="00083845" w:rsidRPr="00420DB8">
        <w:rPr>
          <w:rFonts w:ascii="UD デジタル 教科書体 NP-R" w:eastAsia="UD デジタル 教科書体 NP-R" w:hint="eastAsia"/>
        </w:rPr>
        <w:t>（電気学会規格調査会標準規格）</w:t>
      </w:r>
      <w:r w:rsidR="00083845" w:rsidRPr="00420DB8">
        <w:rPr>
          <w:rFonts w:ascii="UD デジタル 教科書体 NP-R" w:eastAsia="UD デジタル 教科書体 NP-R"/>
        </w:rPr>
        <w:t xml:space="preserve"> </w:t>
      </w:r>
    </w:p>
    <w:p w14:paraId="2E4F5623" w14:textId="4502A4FC" w:rsidR="00083845" w:rsidRPr="00420DB8" w:rsidRDefault="00E32536" w:rsidP="00420DB8">
      <w:pPr>
        <w:ind w:firstLineChars="200" w:firstLine="420"/>
        <w:rPr>
          <w:rFonts w:ascii="UD デジタル 教科書体 NP-R" w:eastAsia="UD デジタル 教科書体 NP-R"/>
        </w:rPr>
      </w:pPr>
      <w:r>
        <w:rPr>
          <w:rFonts w:ascii="UD デジタル 教科書体 NP-R" w:eastAsia="UD デジタル 教科書体 NP-R"/>
        </w:rPr>
        <w:t>10</w:t>
      </w:r>
      <w:r>
        <w:rPr>
          <w:rFonts w:ascii="UD デジタル 教科書体 NP-R" w:eastAsia="UD デジタル 教科書体 NP-R" w:hint="eastAsia"/>
        </w:rPr>
        <w:t xml:space="preserve">　</w:t>
      </w:r>
      <w:r w:rsidR="00083845" w:rsidRPr="00420DB8">
        <w:rPr>
          <w:rFonts w:ascii="UD デジタル 教科書体 NP-R" w:eastAsia="UD デジタル 教科書体 NP-R"/>
        </w:rPr>
        <w:t>JCS</w:t>
      </w:r>
      <w:r w:rsidR="00083845" w:rsidRPr="00420DB8">
        <w:rPr>
          <w:rFonts w:ascii="UD デジタル 教科書体 NP-R" w:eastAsia="UD デジタル 教科書体 NP-R" w:hint="eastAsia"/>
        </w:rPr>
        <w:t>（日本電線工業会標準規格</w:t>
      </w:r>
      <w:r w:rsidR="0090498C">
        <w:rPr>
          <w:rFonts w:ascii="UD デジタル 教科書体 NP-R" w:eastAsia="UD デジタル 教科書体 NP-R" w:hint="eastAsia"/>
        </w:rPr>
        <w:t>）</w:t>
      </w:r>
    </w:p>
    <w:p w14:paraId="34A83DFA" w14:textId="1C59A55B" w:rsidR="00083845" w:rsidRPr="00420DB8" w:rsidRDefault="00E32536" w:rsidP="00420DB8">
      <w:pPr>
        <w:ind w:firstLineChars="200" w:firstLine="420"/>
        <w:rPr>
          <w:rFonts w:ascii="UD デジタル 教科書体 NP-R" w:eastAsia="UD デジタル 教科書体 NP-R"/>
        </w:rPr>
      </w:pPr>
      <w:r>
        <w:rPr>
          <w:rFonts w:ascii="UD デジタル 教科書体 NP-R" w:eastAsia="UD デジタル 教科書体 NP-R" w:hint="eastAsia"/>
        </w:rPr>
        <w:t>1</w:t>
      </w:r>
      <w:r>
        <w:rPr>
          <w:rFonts w:ascii="UD デジタル 教科書体 NP-R" w:eastAsia="UD デジタル 教科書体 NP-R"/>
        </w:rPr>
        <w:t>1</w:t>
      </w:r>
      <w:r>
        <w:rPr>
          <w:rFonts w:ascii="UD デジタル 教科書体 NP-R" w:eastAsia="UD デジタル 教科書体 NP-R" w:hint="eastAsia"/>
        </w:rPr>
        <w:t xml:space="preserve">　</w:t>
      </w:r>
      <w:r w:rsidR="00083845" w:rsidRPr="00420DB8">
        <w:rPr>
          <w:rFonts w:ascii="UD デジタル 教科書体 NP-R" w:eastAsia="UD デジタル 教科書体 NP-R" w:hint="eastAsia"/>
        </w:rPr>
        <w:t>消防法</w:t>
      </w:r>
      <w:r w:rsidR="00083845" w:rsidRPr="00420DB8">
        <w:rPr>
          <w:rFonts w:ascii="UD デジタル 教科書体 NP-R" w:eastAsia="UD デジタル 教科書体 NP-R"/>
        </w:rPr>
        <w:t xml:space="preserve"> </w:t>
      </w:r>
    </w:p>
    <w:p w14:paraId="28073AC5" w14:textId="6C533A47" w:rsidR="00E32536" w:rsidRDefault="00E32536" w:rsidP="00420DB8">
      <w:pPr>
        <w:ind w:firstLineChars="200" w:firstLine="420"/>
        <w:rPr>
          <w:rFonts w:ascii="UD デジタル 教科書体 NP-R" w:eastAsia="UD デジタル 教科書体 NP-R"/>
        </w:rPr>
      </w:pPr>
      <w:r>
        <w:rPr>
          <w:rFonts w:ascii="UD デジタル 教科書体 NP-R" w:eastAsia="UD デジタル 教科書体 NP-R" w:hint="eastAsia"/>
        </w:rPr>
        <w:t>1</w:t>
      </w:r>
      <w:r>
        <w:rPr>
          <w:rFonts w:ascii="UD デジタル 教科書体 NP-R" w:eastAsia="UD デジタル 教科書体 NP-R"/>
        </w:rPr>
        <w:t>2</w:t>
      </w:r>
      <w:r>
        <w:rPr>
          <w:rFonts w:ascii="UD デジタル 教科書体 NP-R" w:eastAsia="UD デジタル 教科書体 NP-R" w:hint="eastAsia"/>
        </w:rPr>
        <w:t xml:space="preserve">　境港市が定める条例、規則等</w:t>
      </w:r>
    </w:p>
    <w:p w14:paraId="4EDE02AF" w14:textId="77777777" w:rsidR="00E32536" w:rsidRDefault="00E32536" w:rsidP="00420DB8">
      <w:pPr>
        <w:ind w:firstLineChars="200" w:firstLine="420"/>
        <w:rPr>
          <w:rFonts w:ascii="UD デジタル 教科書体 NP-R" w:eastAsia="UD デジタル 教科書体 NP-R"/>
        </w:rPr>
      </w:pPr>
      <w:r>
        <w:rPr>
          <w:rFonts w:ascii="UD デジタル 教科書体 NP-R" w:eastAsia="UD デジタル 教科書体 NP-R" w:hint="eastAsia"/>
        </w:rPr>
        <w:lastRenderedPageBreak/>
        <w:t>1</w:t>
      </w:r>
      <w:r>
        <w:rPr>
          <w:rFonts w:ascii="UD デジタル 教科書体 NP-R" w:eastAsia="UD デジタル 教科書体 NP-R"/>
        </w:rPr>
        <w:t>3</w:t>
      </w:r>
      <w:r>
        <w:rPr>
          <w:rFonts w:ascii="UD デジタル 教科書体 NP-R" w:eastAsia="UD デジタル 教科書体 NP-R" w:hint="eastAsia"/>
        </w:rPr>
        <w:t xml:space="preserve">　その他本事業実施にあたり関係する法令、条例、規則等</w:t>
      </w:r>
    </w:p>
    <w:p w14:paraId="14012BE7" w14:textId="77777777" w:rsidR="00E32536" w:rsidRDefault="00E32536" w:rsidP="00420DB8">
      <w:pPr>
        <w:rPr>
          <w:rFonts w:ascii="UD デジタル 教科書体 NP-R" w:eastAsia="UD デジタル 教科書体 NP-R"/>
        </w:rPr>
      </w:pPr>
    </w:p>
    <w:p w14:paraId="39B6C681" w14:textId="77777777" w:rsidR="00E32536" w:rsidRDefault="00E32536" w:rsidP="00420DB8">
      <w:pPr>
        <w:rPr>
          <w:rFonts w:ascii="UD デジタル 教科書体 NP-R" w:eastAsia="UD デジタル 教科書体 NP-R"/>
        </w:rPr>
      </w:pPr>
      <w:r>
        <w:rPr>
          <w:rFonts w:ascii="UD デジタル 教科書体 NP-R" w:eastAsia="UD デジタル 教科書体 NP-R" w:hint="eastAsia"/>
        </w:rPr>
        <w:t>第７節　知的財産権</w:t>
      </w:r>
    </w:p>
    <w:p w14:paraId="1049CA56" w14:textId="77777777" w:rsidR="00E32536" w:rsidRDefault="00E32536" w:rsidP="00420DB8">
      <w:pPr>
        <w:ind w:left="210" w:hangingChars="100" w:hanging="210"/>
        <w:rPr>
          <w:rFonts w:ascii="UD デジタル 教科書体 NP-R" w:eastAsia="UD デジタル 教科書体 NP-R"/>
        </w:rPr>
      </w:pPr>
      <w:r>
        <w:rPr>
          <w:rFonts w:ascii="UD デジタル 教科書体 NP-R" w:eastAsia="UD デジタル 教科書体 NP-R" w:hint="eastAsia"/>
        </w:rPr>
        <w:t xml:space="preserve">　　受注者は、当該工事において、第三者の有する特許権、実用新案若しくは、意匠法上の権利及び技術士の知識を侵害することがないよう、必要な措置を講ずるものとする。</w:t>
      </w:r>
    </w:p>
    <w:p w14:paraId="6569ED32" w14:textId="77777777" w:rsidR="00E32536" w:rsidRDefault="00E32536" w:rsidP="00420DB8">
      <w:pPr>
        <w:ind w:left="210" w:hangingChars="100" w:hanging="210"/>
        <w:rPr>
          <w:rFonts w:ascii="UD デジタル 教科書体 NP-R" w:eastAsia="UD デジタル 教科書体 NP-R"/>
        </w:rPr>
      </w:pPr>
    </w:p>
    <w:p w14:paraId="2EA29ED3" w14:textId="77777777" w:rsidR="00E32536" w:rsidRDefault="00E32536" w:rsidP="00420DB8">
      <w:pPr>
        <w:ind w:left="210" w:hangingChars="100" w:hanging="210"/>
        <w:rPr>
          <w:rFonts w:ascii="UD デジタル 教科書体 NP-R" w:eastAsia="UD デジタル 教科書体 NP-R"/>
        </w:rPr>
      </w:pPr>
      <w:r>
        <w:rPr>
          <w:rFonts w:ascii="UD デジタル 教科書体 NP-R" w:eastAsia="UD デジタル 教科書体 NP-R" w:hint="eastAsia"/>
        </w:rPr>
        <w:t>第８節　法令の遵守</w:t>
      </w:r>
    </w:p>
    <w:p w14:paraId="3FEEE84E" w14:textId="39F7CB74" w:rsidR="004B5274" w:rsidRDefault="00E32536" w:rsidP="00420DB8">
      <w:pPr>
        <w:ind w:left="210" w:hangingChars="100" w:hanging="210"/>
        <w:rPr>
          <w:rFonts w:ascii="UD デジタル 教科書体 NP-R" w:eastAsia="UD デジタル 教科書体 NP-R" w:hAnsiTheme="minorEastAsia"/>
        </w:rPr>
      </w:pPr>
      <w:r>
        <w:rPr>
          <w:rFonts w:ascii="UD デジタル 教科書体 NP-R" w:eastAsia="UD デジタル 教科書体 NP-R" w:hint="eastAsia"/>
        </w:rPr>
        <w:t xml:space="preserve">　　受注者は、工事の施行にあたり、工事に関する諸法令を</w:t>
      </w:r>
      <w:r w:rsidR="00E94216">
        <w:rPr>
          <w:rFonts w:ascii="UD デジタル 教科書体 NP-R" w:eastAsia="UD デジタル 教科書体 NP-R" w:hint="eastAsia"/>
        </w:rPr>
        <w:t>遵守し、工事の円滑な進捗を図るとともに諸法令の運用及び適用は受注者の負担において行わなければならない。</w:t>
      </w:r>
    </w:p>
    <w:p w14:paraId="435E9559" w14:textId="77777777" w:rsidR="004B5274" w:rsidRDefault="004B5274" w:rsidP="004104F2">
      <w:pPr>
        <w:rPr>
          <w:rFonts w:ascii="UD デジタル 教科書体 NP-R" w:eastAsia="UD デジタル 教科書体 NP-R" w:hAnsiTheme="minorEastAsia"/>
        </w:rPr>
      </w:pPr>
    </w:p>
    <w:p w14:paraId="30B337A8" w14:textId="74D73BDD" w:rsidR="00BD57AA" w:rsidRPr="00525068" w:rsidRDefault="001A5C10" w:rsidP="00BD57AA">
      <w:pPr>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第９節　</w:t>
      </w:r>
      <w:r w:rsidRPr="00525068">
        <w:rPr>
          <w:rFonts w:ascii="UD デジタル 教科書体 NP-R" w:eastAsia="UD デジタル 教科書体 NP-R" w:hAnsiTheme="minorEastAsia" w:hint="eastAsia"/>
        </w:rPr>
        <w:t>協議及び申請</w:t>
      </w:r>
    </w:p>
    <w:p w14:paraId="1CDE1A2A" w14:textId="5C49B8CA" w:rsidR="00E94216" w:rsidRPr="00525068" w:rsidRDefault="00E94216" w:rsidP="00420DB8">
      <w:pPr>
        <w:ind w:leftChars="100" w:left="210" w:firstLineChars="100" w:firstLine="210"/>
        <w:rPr>
          <w:rFonts w:ascii="UD デジタル 教科書体 NP-R" w:eastAsia="UD デジタル 教科書体 NP-R" w:hAnsiTheme="minorEastAsia"/>
        </w:rPr>
      </w:pPr>
      <w:r w:rsidRPr="00525068">
        <w:rPr>
          <w:rFonts w:ascii="UD デジタル 教科書体 NP-R" w:eastAsia="UD デジタル 教科書体 NP-R" w:hAnsiTheme="minorEastAsia" w:hint="eastAsia"/>
        </w:rPr>
        <w:t>本事業の遂行にあたり</w:t>
      </w:r>
      <w:r w:rsidR="009346FC" w:rsidRPr="00525068">
        <w:rPr>
          <w:rFonts w:ascii="UD デジタル 教科書体 NP-R" w:eastAsia="UD デジタル 教科書体 NP-R" w:hAnsiTheme="minorEastAsia" w:hint="eastAsia"/>
        </w:rPr>
        <w:t>必要となる</w:t>
      </w:r>
      <w:r w:rsidR="001A5C10" w:rsidRPr="00525068">
        <w:rPr>
          <w:rFonts w:ascii="UD デジタル 教科書体 NP-R" w:eastAsia="UD デジタル 教科書体 NP-R" w:hAnsiTheme="minorEastAsia" w:hint="eastAsia"/>
        </w:rPr>
        <w:t>関係機関、電力会社等と</w:t>
      </w:r>
      <w:r w:rsidRPr="00525068">
        <w:rPr>
          <w:rFonts w:ascii="UD デジタル 教科書体 NP-R" w:eastAsia="UD デジタル 教科書体 NP-R" w:hAnsiTheme="minorEastAsia" w:hint="eastAsia"/>
        </w:rPr>
        <w:t>の</w:t>
      </w:r>
      <w:r w:rsidR="001A5C10" w:rsidRPr="00525068">
        <w:rPr>
          <w:rFonts w:ascii="UD デジタル 教科書体 NP-R" w:eastAsia="UD デジタル 教科書体 NP-R" w:hAnsiTheme="minorEastAsia" w:hint="eastAsia"/>
        </w:rPr>
        <w:t>協議及び</w:t>
      </w:r>
      <w:r w:rsidRPr="00525068">
        <w:rPr>
          <w:rFonts w:ascii="UD デジタル 教科書体 NP-R" w:eastAsia="UD デジタル 教科書体 NP-R" w:hAnsiTheme="minorEastAsia" w:hint="eastAsia"/>
        </w:rPr>
        <w:t>申請</w:t>
      </w:r>
      <w:r w:rsidR="001A5C10" w:rsidRPr="00525068">
        <w:rPr>
          <w:rFonts w:ascii="UD デジタル 教科書体 NP-R" w:eastAsia="UD デジタル 教科書体 NP-R" w:hAnsiTheme="minorEastAsia" w:hint="eastAsia"/>
        </w:rPr>
        <w:t>業務の全てを</w:t>
      </w:r>
      <w:r w:rsidR="00BD57AA" w:rsidRPr="00525068">
        <w:rPr>
          <w:rFonts w:ascii="UD デジタル 教科書体 NP-R" w:eastAsia="UD デジタル 教科書体 NP-R" w:hAnsiTheme="minorEastAsia" w:hint="eastAsia"/>
        </w:rPr>
        <w:t>行う。</w:t>
      </w:r>
      <w:r w:rsidR="001A5C10" w:rsidRPr="00525068">
        <w:rPr>
          <w:rFonts w:ascii="UD デジタル 教科書体 NP-R" w:eastAsia="UD デジタル 教科書体 NP-R" w:hAnsiTheme="minorEastAsia" w:hint="eastAsia"/>
        </w:rPr>
        <w:t>その業務</w:t>
      </w:r>
      <w:r w:rsidRPr="00525068">
        <w:rPr>
          <w:rFonts w:ascii="UD デジタル 教科書体 NP-R" w:eastAsia="UD デジタル 教科書体 NP-R" w:hAnsiTheme="minorEastAsia" w:hint="eastAsia"/>
        </w:rPr>
        <w:t>に必要な費用は、受託者の負担とする。</w:t>
      </w:r>
    </w:p>
    <w:p w14:paraId="11B207A2" w14:textId="29C38F5B" w:rsidR="00BD57AA" w:rsidRPr="00525068" w:rsidRDefault="00C42045" w:rsidP="00420DB8">
      <w:pPr>
        <w:ind w:leftChars="100" w:left="210" w:firstLineChars="100" w:firstLine="210"/>
        <w:rPr>
          <w:rFonts w:ascii="UD デジタル 教科書体 NP-R" w:eastAsia="UD デジタル 教科書体 NP-R" w:hAnsiTheme="minorEastAsia"/>
        </w:rPr>
      </w:pPr>
      <w:r w:rsidRPr="00525068">
        <w:rPr>
          <w:rFonts w:ascii="UD デジタル 教科書体 NP-R" w:eastAsia="UD デジタル 教科書体 NP-R" w:hAnsiTheme="minorEastAsia" w:hint="eastAsia"/>
        </w:rPr>
        <w:t>また、発注</w:t>
      </w:r>
      <w:r w:rsidR="00BD57AA" w:rsidRPr="00525068">
        <w:rPr>
          <w:rFonts w:ascii="UD デジタル 教科書体 NP-R" w:eastAsia="UD デジタル 教科書体 NP-R" w:hAnsiTheme="minorEastAsia" w:hint="eastAsia"/>
        </w:rPr>
        <w:t>者が行う国への</w:t>
      </w:r>
      <w:r w:rsidR="00765D76" w:rsidRPr="00525068">
        <w:rPr>
          <w:rFonts w:ascii="UD デジタル 教科書体 NP-R" w:eastAsia="UD デジタル 教科書体 NP-R" w:hAnsiTheme="minorEastAsia" w:hint="eastAsia"/>
        </w:rPr>
        <w:t>補助金に関する</w:t>
      </w:r>
      <w:r w:rsidR="00BD57AA" w:rsidRPr="00525068">
        <w:rPr>
          <w:rFonts w:ascii="UD デジタル 教科書体 NP-R" w:eastAsia="UD デジタル 教科書体 NP-R" w:hAnsiTheme="minorEastAsia" w:hint="eastAsia"/>
        </w:rPr>
        <w:t>実績報告を支援する。</w:t>
      </w:r>
    </w:p>
    <w:p w14:paraId="4B48F0F7" w14:textId="56079A9D" w:rsidR="00E94216" w:rsidRDefault="00BD57AA" w:rsidP="00420DB8">
      <w:pPr>
        <w:ind w:leftChars="100" w:left="210" w:firstLineChars="100" w:firstLine="210"/>
        <w:rPr>
          <w:rFonts w:ascii="UD デジタル 教科書体 NP-R" w:eastAsia="UD デジタル 教科書体 NP-R" w:hAnsiTheme="minorEastAsia"/>
        </w:rPr>
      </w:pPr>
      <w:r>
        <w:rPr>
          <w:rFonts w:ascii="UD デジタル 教科書体 NP-R" w:eastAsia="UD デジタル 教科書体 NP-R" w:hAnsiTheme="minorEastAsia" w:hint="eastAsia"/>
        </w:rPr>
        <w:t>なお</w:t>
      </w:r>
      <w:r w:rsidR="00BE15CF">
        <w:rPr>
          <w:rFonts w:ascii="UD デジタル 教科書体 NP-R" w:eastAsia="UD デジタル 教科書体 NP-R" w:hAnsiTheme="minorEastAsia" w:hint="eastAsia"/>
        </w:rPr>
        <w:t>、</w:t>
      </w:r>
      <w:r w:rsidR="001A5C10">
        <w:rPr>
          <w:rFonts w:ascii="UD デジタル 教科書体 NP-R" w:eastAsia="UD デジタル 教科書体 NP-R" w:hAnsiTheme="minorEastAsia" w:hint="eastAsia"/>
        </w:rPr>
        <w:t>関係機関</w:t>
      </w:r>
      <w:r w:rsidR="00BE15CF">
        <w:rPr>
          <w:rFonts w:ascii="UD デジタル 教科書体 NP-R" w:eastAsia="UD デジタル 教科書体 NP-R" w:hAnsiTheme="minorEastAsia" w:hint="eastAsia"/>
        </w:rPr>
        <w:t>に対して交渉等を要するとき、又は交渉を受けたときは、遅滞なくその旨を監督員に申し出て協議するものとする。</w:t>
      </w:r>
    </w:p>
    <w:p w14:paraId="6C6DA848" w14:textId="0165A08F" w:rsidR="001A5C10" w:rsidRDefault="001A5C10" w:rsidP="004104F2">
      <w:pPr>
        <w:rPr>
          <w:rFonts w:ascii="UD デジタル 教科書体 NP-R" w:eastAsia="UD デジタル 教科書体 NP-R" w:hAnsiTheme="minorEastAsia"/>
        </w:rPr>
      </w:pPr>
    </w:p>
    <w:p w14:paraId="6C9980AC" w14:textId="71C714FC" w:rsidR="00BE15CF" w:rsidRDefault="00BE15CF" w:rsidP="004104F2">
      <w:pPr>
        <w:rPr>
          <w:rFonts w:ascii="UD デジタル 教科書体 NP-R" w:eastAsia="UD デジタル 教科書体 NP-R" w:hAnsiTheme="minorEastAsia"/>
        </w:rPr>
      </w:pPr>
      <w:r>
        <w:rPr>
          <w:rFonts w:ascii="UD デジタル 教科書体 NP-R" w:eastAsia="UD デジタル 教科書体 NP-R" w:hAnsiTheme="minorEastAsia" w:hint="eastAsia"/>
        </w:rPr>
        <w:t>第１０節　検査及び保証</w:t>
      </w:r>
    </w:p>
    <w:p w14:paraId="66601F3D" w14:textId="43A8B2F4" w:rsidR="00BE15CF" w:rsidRPr="00BE15CF" w:rsidRDefault="00BE15CF" w:rsidP="00BE15CF">
      <w:pPr>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１　検査</w:t>
      </w:r>
    </w:p>
    <w:p w14:paraId="109B6618" w14:textId="533407B0" w:rsidR="00BE15CF" w:rsidRPr="00BE15CF" w:rsidRDefault="00BE15CF" w:rsidP="00420DB8">
      <w:pPr>
        <w:ind w:firstLineChars="300" w:firstLine="630"/>
        <w:rPr>
          <w:rFonts w:ascii="UD デジタル 教科書体 NP-R" w:eastAsia="UD デジタル 教科書体 NP-R" w:hAnsiTheme="minorEastAsia"/>
        </w:rPr>
      </w:pPr>
      <w:r>
        <w:rPr>
          <w:rFonts w:ascii="UD デジタル 教科書体 NP-R" w:eastAsia="UD デジタル 教科書体 NP-R" w:hAnsiTheme="minorEastAsia" w:hint="eastAsia"/>
        </w:rPr>
        <w:t>発注者の行う完成検査及び</w:t>
      </w:r>
      <w:r w:rsidRPr="00BE15CF">
        <w:rPr>
          <w:rFonts w:ascii="UD デジタル 教科書体 NP-R" w:eastAsia="UD デジタル 教科書体 NP-R" w:hAnsiTheme="minorEastAsia" w:hint="eastAsia"/>
        </w:rPr>
        <w:t>試運転による性能合格</w:t>
      </w:r>
      <w:r>
        <w:rPr>
          <w:rFonts w:ascii="UD デジタル 教科書体 NP-R" w:eastAsia="UD デジタル 教科書体 NP-R" w:hAnsiTheme="minorEastAsia" w:hint="eastAsia"/>
        </w:rPr>
        <w:t>検査をもって検査合格</w:t>
      </w:r>
      <w:r w:rsidRPr="00BE15CF">
        <w:rPr>
          <w:rFonts w:ascii="UD デジタル 教科書体 NP-R" w:eastAsia="UD デジタル 教科書体 NP-R" w:hAnsiTheme="minorEastAsia" w:hint="eastAsia"/>
        </w:rPr>
        <w:t xml:space="preserve">とする。 </w:t>
      </w:r>
    </w:p>
    <w:p w14:paraId="5271B6F9" w14:textId="7712CE62" w:rsidR="00BE15CF" w:rsidRPr="00BE15CF" w:rsidRDefault="00BE15CF" w:rsidP="00420DB8">
      <w:pPr>
        <w:ind w:firstLineChars="200" w:firstLine="42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２　</w:t>
      </w:r>
      <w:r w:rsidRPr="00BE15CF">
        <w:rPr>
          <w:rFonts w:ascii="UD デジタル 教科書体 NP-R" w:eastAsia="UD デジタル 教科書体 NP-R" w:hAnsiTheme="minorEastAsia" w:hint="eastAsia"/>
        </w:rPr>
        <w:t xml:space="preserve">保証 </w:t>
      </w:r>
    </w:p>
    <w:p w14:paraId="6F855495" w14:textId="1D508F3F" w:rsidR="00BE15CF" w:rsidRPr="00BE15CF" w:rsidRDefault="00BE15CF" w:rsidP="00420DB8">
      <w:pPr>
        <w:ind w:leftChars="300" w:left="840" w:hangingChars="100" w:hanging="21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ア　</w:t>
      </w:r>
      <w:r w:rsidRPr="00BE15CF">
        <w:rPr>
          <w:rFonts w:ascii="UD デジタル 教科書体 NP-R" w:eastAsia="UD デジタル 教科書体 NP-R" w:hAnsiTheme="minorEastAsia" w:hint="eastAsia"/>
        </w:rPr>
        <w:t>設備の保証期間は検収後１年間とする。保証期間内に発生した請負者の設計、材料、</w:t>
      </w:r>
      <w:r w:rsidR="00AD4FB8">
        <w:rPr>
          <w:rFonts w:ascii="UD デジタル 教科書体 NP-R" w:eastAsia="UD デジタル 教科書体 NP-R" w:hAnsiTheme="minorEastAsia" w:hint="eastAsia"/>
        </w:rPr>
        <w:t>製作並びに施工上に起因する不備及び故障等の不具合については発注者の指示に従い、受注者</w:t>
      </w:r>
      <w:r w:rsidRPr="00BE15CF">
        <w:rPr>
          <w:rFonts w:ascii="UD デジタル 教科書体 NP-R" w:eastAsia="UD デジタル 教科書体 NP-R" w:hAnsiTheme="minorEastAsia" w:hint="eastAsia"/>
        </w:rPr>
        <w:t>が無償で且つ速やかに手直し又は、取替えを行うものとする。</w:t>
      </w:r>
    </w:p>
    <w:p w14:paraId="690AC812" w14:textId="209A084E" w:rsidR="00BE15CF" w:rsidRPr="00BE15CF" w:rsidRDefault="00BE15CF" w:rsidP="00420DB8">
      <w:pPr>
        <w:ind w:leftChars="300" w:left="840" w:hangingChars="100" w:hanging="21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イ　</w:t>
      </w:r>
      <w:r w:rsidRPr="00BE15CF">
        <w:rPr>
          <w:rFonts w:ascii="UD デジタル 教科書体 NP-R" w:eastAsia="UD デジタル 教科書体 NP-R" w:hAnsiTheme="minorEastAsia" w:hint="eastAsia"/>
        </w:rPr>
        <w:t xml:space="preserve">納入図により確認したものであっても、機器及びその付属品の基本設計に対する責任は免れないものとする。 </w:t>
      </w:r>
    </w:p>
    <w:p w14:paraId="7D7D020D" w14:textId="7230232D" w:rsidR="00BE15CF" w:rsidRDefault="00BE15CF" w:rsidP="00420DB8">
      <w:pPr>
        <w:ind w:leftChars="300" w:left="840" w:hangingChars="100" w:hanging="21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ウ　</w:t>
      </w:r>
      <w:r w:rsidRPr="00BE15CF">
        <w:rPr>
          <w:rFonts w:ascii="UD デジタル 教科書体 NP-R" w:eastAsia="UD デジタル 教科書体 NP-R" w:hAnsiTheme="minorEastAsia" w:hint="eastAsia"/>
        </w:rPr>
        <w:t>保証期間を超えた場合であっても通常運転にて主要部品等に損傷が発生した場合は、原因調査／技術検討及び補修対策等の技術協力を行うこと。</w:t>
      </w:r>
    </w:p>
    <w:p w14:paraId="0F7E0DB0" w14:textId="282481E8" w:rsidR="009F787D" w:rsidRDefault="009F787D" w:rsidP="002E75DA">
      <w:pPr>
        <w:rPr>
          <w:rFonts w:ascii="UD デジタル 教科書体 NP-R" w:eastAsia="UD デジタル 教科書体 NP-R" w:hAnsiTheme="minorEastAsia"/>
        </w:rPr>
      </w:pPr>
    </w:p>
    <w:p w14:paraId="1B9876ED" w14:textId="55CEDBCD" w:rsidR="00420DB8" w:rsidRDefault="00420DB8" w:rsidP="002E75DA">
      <w:pPr>
        <w:rPr>
          <w:rFonts w:ascii="UD デジタル 教科書体 NP-R" w:eastAsia="UD デジタル 教科書体 NP-R" w:hAnsiTheme="minorEastAsia"/>
        </w:rPr>
      </w:pPr>
      <w:r>
        <w:rPr>
          <w:rFonts w:ascii="UD デジタル 教科書体 NP-R" w:eastAsia="UD デジタル 教科書体 NP-R" w:hAnsiTheme="minorEastAsia" w:hint="eastAsia"/>
        </w:rPr>
        <w:t>第１１節　提出図書</w:t>
      </w:r>
    </w:p>
    <w:p w14:paraId="7BD33A56" w14:textId="42650751" w:rsidR="00420DB8" w:rsidRDefault="00420DB8" w:rsidP="002E75DA">
      <w:pPr>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１　実施時の提出書類</w:t>
      </w:r>
    </w:p>
    <w:p w14:paraId="38D67F33" w14:textId="46C9CFEF" w:rsidR="00420DB8" w:rsidRDefault="00765D76" w:rsidP="00420DB8">
      <w:pPr>
        <w:ind w:left="420" w:hangingChars="200" w:hanging="42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成果品として、</w:t>
      </w:r>
      <w:r w:rsidRPr="00525068">
        <w:rPr>
          <w:rFonts w:ascii="UD デジタル 教科書体 NP-R" w:eastAsia="UD デジタル 教科書体 NP-R" w:hAnsiTheme="minorEastAsia" w:hint="eastAsia"/>
        </w:rPr>
        <w:t>完成図書一式（機器完成図、工事図面、工事写真、取扱説明書等）</w:t>
      </w:r>
      <w:r w:rsidR="00420DB8">
        <w:rPr>
          <w:rFonts w:ascii="UD デジタル 教科書体 NP-R" w:eastAsia="UD デジタル 教科書体 NP-R" w:hAnsiTheme="minorEastAsia" w:hint="eastAsia"/>
        </w:rPr>
        <w:t>を提出のこと。形式は、紙ベース（ファイル綴じ）３部、電子データ（CD等）１部とする。</w:t>
      </w:r>
    </w:p>
    <w:p w14:paraId="3BCA1E6F" w14:textId="7B2C7E68" w:rsidR="00420DB8" w:rsidRPr="00420DB8" w:rsidRDefault="00420DB8" w:rsidP="00420DB8">
      <w:pPr>
        <w:ind w:left="420" w:hangingChars="200" w:hanging="42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w:t>
      </w:r>
      <w:r w:rsidR="00765D76">
        <w:rPr>
          <w:rFonts w:ascii="UD デジタル 教科書体 NP-R" w:eastAsia="UD デジタル 教科書体 NP-R" w:hAnsiTheme="minorEastAsia" w:hint="eastAsia"/>
          <w:color w:val="FF0000"/>
        </w:rPr>
        <w:t xml:space="preserve">　</w:t>
      </w:r>
    </w:p>
    <w:p w14:paraId="1B9C2AAB" w14:textId="77777777" w:rsidR="004B5274" w:rsidRDefault="004B5274" w:rsidP="00F57605">
      <w:pPr>
        <w:rPr>
          <w:rFonts w:ascii="UD デジタル 教科書体 NP-R" w:eastAsia="UD デジタル 教科書体 NP-R" w:hAnsiTheme="minorEastAsia"/>
        </w:rPr>
      </w:pPr>
      <w:r>
        <w:rPr>
          <w:rFonts w:ascii="UD デジタル 教科書体 NP-R" w:eastAsia="UD デジタル 教科書体 NP-R" w:hAnsiTheme="minorEastAsia"/>
        </w:rPr>
        <w:br w:type="page"/>
      </w:r>
    </w:p>
    <w:p w14:paraId="66AC1B5B" w14:textId="453B1D6F" w:rsidR="004B5274" w:rsidRDefault="004B5274" w:rsidP="00420DB8">
      <w:pPr>
        <w:jc w:val="center"/>
        <w:rPr>
          <w:rFonts w:ascii="UD デジタル 教科書体 NP-R" w:eastAsia="UD デジタル 教科書体 NP-R" w:hAnsiTheme="minorEastAsia"/>
        </w:rPr>
      </w:pPr>
      <w:r>
        <w:rPr>
          <w:rFonts w:ascii="UD デジタル 教科書体 NP-R" w:eastAsia="UD デジタル 教科書体 NP-R" w:hAnsiTheme="minorEastAsia" w:hint="eastAsia"/>
        </w:rPr>
        <w:lastRenderedPageBreak/>
        <w:t>第２章　指定事項</w:t>
      </w:r>
    </w:p>
    <w:p w14:paraId="4025D326" w14:textId="77777777" w:rsidR="004B5274" w:rsidRDefault="004B5274" w:rsidP="00F57605">
      <w:pPr>
        <w:rPr>
          <w:rFonts w:ascii="UD デジタル 教科書体 NP-R" w:eastAsia="UD デジタル 教科書体 NP-R" w:hAnsiTheme="minorEastAsia"/>
        </w:rPr>
      </w:pPr>
    </w:p>
    <w:p w14:paraId="71DFD0D5" w14:textId="5070553D" w:rsidR="00F57605" w:rsidRPr="00420DB8" w:rsidRDefault="004B5274" w:rsidP="00F57605">
      <w:pPr>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第１節　</w:t>
      </w:r>
      <w:r w:rsidR="008128FE" w:rsidRPr="00420DB8">
        <w:rPr>
          <w:rFonts w:ascii="UD デジタル 教科書体 NP-R" w:eastAsia="UD デジタル 教科書体 NP-R" w:hAnsiTheme="minorEastAsia" w:hint="eastAsia"/>
        </w:rPr>
        <w:t>設備</w:t>
      </w:r>
    </w:p>
    <w:p w14:paraId="325B688D" w14:textId="019899EE" w:rsidR="00575994" w:rsidRPr="00420DB8" w:rsidRDefault="004B5274" w:rsidP="00420DB8">
      <w:pPr>
        <w:ind w:firstLineChars="200" w:firstLine="42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１　</w:t>
      </w:r>
      <w:r w:rsidR="009346FC">
        <w:rPr>
          <w:rFonts w:ascii="UD デジタル 教科書体 NP-R" w:eastAsia="UD デジタル 教科書体 NP-R" w:hAnsiTheme="minorEastAsia" w:hint="eastAsia"/>
        </w:rPr>
        <w:t>未利用公有地</w:t>
      </w:r>
    </w:p>
    <w:p w14:paraId="3093C6D2" w14:textId="4BD2CF39" w:rsidR="00575994" w:rsidRPr="00420DB8" w:rsidRDefault="00F955E4" w:rsidP="00F57605">
      <w:pPr>
        <w:rPr>
          <w:rFonts w:ascii="UD デジタル 教科書体 NP-R" w:eastAsia="UD デジタル 教科書体 NP-R" w:hAnsiTheme="minorEastAsia"/>
        </w:rPr>
      </w:pPr>
      <w:r w:rsidRPr="00420DB8">
        <w:rPr>
          <w:rFonts w:ascii="UD デジタル 教科書体 NP-R" w:eastAsia="UD デジタル 教科書体 NP-R" w:hAnsiTheme="minorEastAsia" w:hint="eastAsia"/>
        </w:rPr>
        <w:t xml:space="preserve">　</w:t>
      </w:r>
      <w:r w:rsidR="004B5274">
        <w:rPr>
          <w:rFonts w:ascii="UD デジタル 教科書体 NP-R" w:eastAsia="UD デジタル 教科書体 NP-R" w:hAnsiTheme="minorEastAsia" w:hint="eastAsia"/>
        </w:rPr>
        <w:t xml:space="preserve">　　</w:t>
      </w:r>
      <w:r w:rsidRPr="00420DB8">
        <w:rPr>
          <w:rFonts w:ascii="UD デジタル 教科書体 NP-R" w:eastAsia="UD デジタル 教科書体 NP-R" w:hAnsiTheme="minorEastAsia" w:hint="eastAsia"/>
        </w:rPr>
        <w:t>境港市</w:t>
      </w:r>
      <w:r w:rsidR="00E21CBC" w:rsidRPr="00420DB8">
        <w:rPr>
          <w:rFonts w:ascii="UD デジタル 教科書体 NP-R" w:eastAsia="UD デジタル 教科書体 NP-R" w:hAnsiTheme="minorEastAsia" w:hint="eastAsia"/>
        </w:rPr>
        <w:t>土地開発公社</w:t>
      </w:r>
      <w:r w:rsidR="009346FC">
        <w:rPr>
          <w:rFonts w:ascii="UD デジタル 教科書体 NP-R" w:eastAsia="UD デジタル 教科書体 NP-R" w:hAnsiTheme="minorEastAsia" w:hint="eastAsia"/>
        </w:rPr>
        <w:t>の未利用公有地</w:t>
      </w:r>
      <w:r w:rsidR="006D46F1">
        <w:rPr>
          <w:rFonts w:ascii="UD デジタル 教科書体 NP-R" w:eastAsia="UD デジタル 教科書体 NP-R" w:hAnsiTheme="minorEastAsia" w:hint="eastAsia"/>
        </w:rPr>
        <w:t>に太陽光発電設備を設置する。</w:t>
      </w:r>
    </w:p>
    <w:p w14:paraId="303F3F15" w14:textId="2CC37B18" w:rsidR="001B7489" w:rsidRPr="00420DB8" w:rsidRDefault="004B5274" w:rsidP="00420DB8">
      <w:pPr>
        <w:ind w:firstLineChars="300" w:firstLine="63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ア　</w:t>
      </w:r>
      <w:r w:rsidR="00006F40" w:rsidRPr="00420DB8">
        <w:rPr>
          <w:rFonts w:ascii="UD デジタル 教科書体 NP-R" w:eastAsia="UD デジタル 教科書体 NP-R" w:hAnsiTheme="minorEastAsia" w:hint="eastAsia"/>
        </w:rPr>
        <w:t>太陽電池容量は</w:t>
      </w:r>
      <w:r w:rsidR="000B3C42">
        <w:rPr>
          <w:rFonts w:ascii="UD デジタル 教科書体 NP-R" w:eastAsia="UD デジタル 教科書体 NP-R" w:hAnsiTheme="minorEastAsia"/>
        </w:rPr>
        <w:t>42</w:t>
      </w:r>
      <w:r w:rsidR="00006F40" w:rsidRPr="00420DB8">
        <w:rPr>
          <w:rFonts w:ascii="UD デジタル 教科書体 NP-R" w:eastAsia="UD デジタル 教科書体 NP-R" w:hAnsiTheme="minorEastAsia"/>
        </w:rPr>
        <w:t>0kW</w:t>
      </w:r>
      <w:r w:rsidR="00006F40" w:rsidRPr="00420DB8">
        <w:rPr>
          <w:rFonts w:ascii="UD デジタル 教科書体 NP-R" w:eastAsia="UD デジタル 教科書体 NP-R" w:hAnsiTheme="minorEastAsia" w:hint="eastAsia"/>
        </w:rPr>
        <w:t>以上とする</w:t>
      </w:r>
      <w:r w:rsidR="00015279">
        <w:rPr>
          <w:rFonts w:ascii="UD デジタル 教科書体 NP-R" w:eastAsia="UD デジタル 教科書体 NP-R" w:hAnsiTheme="minorEastAsia" w:hint="eastAsia"/>
        </w:rPr>
        <w:t>こと</w:t>
      </w:r>
      <w:r w:rsidR="00006F40" w:rsidRPr="00420DB8">
        <w:rPr>
          <w:rFonts w:ascii="UD デジタル 教科書体 NP-R" w:eastAsia="UD デジタル 教科書体 NP-R" w:hAnsiTheme="minorEastAsia" w:hint="eastAsia"/>
        </w:rPr>
        <w:t>。</w:t>
      </w:r>
    </w:p>
    <w:p w14:paraId="0563C579" w14:textId="03CB2508" w:rsidR="00006F40" w:rsidRPr="00420DB8" w:rsidRDefault="004B5274" w:rsidP="00420DB8">
      <w:pPr>
        <w:ind w:leftChars="300" w:left="840" w:hangingChars="100" w:hanging="21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イ　</w:t>
      </w:r>
      <w:r w:rsidR="00006F40" w:rsidRPr="00420DB8">
        <w:rPr>
          <w:rFonts w:ascii="UD デジタル 教科書体 NP-R" w:eastAsia="UD デジタル 教科書体 NP-R" w:hAnsiTheme="minorEastAsia" w:hint="eastAsia"/>
        </w:rPr>
        <w:t>太陽電池で発電した電力を交流に変換するパワーコンディショナーの容量は</w:t>
      </w:r>
      <w:r w:rsidR="00006F40" w:rsidRPr="00420DB8">
        <w:rPr>
          <w:rFonts w:ascii="UD デジタル 教科書体 NP-R" w:eastAsia="UD デジタル 教科書体 NP-R" w:hAnsiTheme="minorEastAsia"/>
        </w:rPr>
        <w:t>300kW</w:t>
      </w:r>
      <w:r w:rsidR="000B3C42">
        <w:rPr>
          <w:rFonts w:ascii="UD デジタル 教科書体 NP-R" w:eastAsia="UD デジタル 教科書体 NP-R" w:hAnsiTheme="minorEastAsia" w:hint="eastAsia"/>
        </w:rPr>
        <w:t>程度</w:t>
      </w:r>
      <w:r w:rsidR="00006F40" w:rsidRPr="00420DB8">
        <w:rPr>
          <w:rFonts w:ascii="UD デジタル 教科書体 NP-R" w:eastAsia="UD デジタル 教科書体 NP-R" w:hAnsiTheme="minorEastAsia" w:hint="eastAsia"/>
        </w:rPr>
        <w:t>とする</w:t>
      </w:r>
      <w:r w:rsidR="00015279">
        <w:rPr>
          <w:rFonts w:ascii="UD デジタル 教科書体 NP-R" w:eastAsia="UD デジタル 教科書体 NP-R" w:hAnsiTheme="minorEastAsia" w:hint="eastAsia"/>
        </w:rPr>
        <w:t>こと</w:t>
      </w:r>
      <w:r w:rsidR="00006F40" w:rsidRPr="00420DB8">
        <w:rPr>
          <w:rFonts w:ascii="UD デジタル 教科書体 NP-R" w:eastAsia="UD デジタル 教科書体 NP-R" w:hAnsiTheme="minorEastAsia" w:hint="eastAsia"/>
        </w:rPr>
        <w:t>。</w:t>
      </w:r>
    </w:p>
    <w:p w14:paraId="5F9B7950" w14:textId="5142AD9A" w:rsidR="00006F40" w:rsidRPr="00420DB8" w:rsidRDefault="004B5274" w:rsidP="00420DB8">
      <w:pPr>
        <w:ind w:leftChars="300" w:left="840" w:hangingChars="100" w:hanging="21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ウ　</w:t>
      </w:r>
      <w:r w:rsidR="00006F40" w:rsidRPr="00420DB8">
        <w:rPr>
          <w:rFonts w:ascii="UD デジタル 教科書体 NP-R" w:eastAsia="UD デジタル 教科書体 NP-R" w:hAnsiTheme="minorEastAsia" w:hint="eastAsia"/>
        </w:rPr>
        <w:t>発電電力は</w:t>
      </w:r>
      <w:r w:rsidR="00ED4B2C" w:rsidRPr="00420DB8">
        <w:rPr>
          <w:rFonts w:ascii="UD デジタル 教科書体 NP-R" w:eastAsia="UD デジタル 教科書体 NP-R" w:hAnsiTheme="minorEastAsia" w:hint="eastAsia"/>
        </w:rPr>
        <w:t>昇圧キュービクルにて</w:t>
      </w:r>
      <w:r w:rsidR="00ED4B2C" w:rsidRPr="00420DB8">
        <w:rPr>
          <w:rFonts w:ascii="UD デジタル 教科書体 NP-R" w:eastAsia="UD デジタル 教科書体 NP-R" w:hAnsiTheme="minorEastAsia"/>
        </w:rPr>
        <w:t>6.6kV</w:t>
      </w:r>
      <w:r w:rsidR="00ED4B2C" w:rsidRPr="00420DB8">
        <w:rPr>
          <w:rFonts w:ascii="UD デジタル 教科書体 NP-R" w:eastAsia="UD デジタル 教科書体 NP-R" w:hAnsiTheme="minorEastAsia" w:hint="eastAsia"/>
        </w:rPr>
        <w:t>に昇圧のうえ</w:t>
      </w:r>
      <w:r w:rsidR="00006F40" w:rsidRPr="00420DB8">
        <w:rPr>
          <w:rFonts w:ascii="UD デジタル 教科書体 NP-R" w:eastAsia="UD デジタル 教科書体 NP-R" w:hAnsiTheme="minorEastAsia" w:hint="eastAsia"/>
        </w:rPr>
        <w:t>自営線にて近隣の中国電力</w:t>
      </w:r>
      <w:r>
        <w:rPr>
          <w:rFonts w:ascii="UD デジタル 教科書体 NP-R" w:eastAsia="UD デジタル 教科書体 NP-R" w:hAnsiTheme="minorEastAsia" w:hint="eastAsia"/>
        </w:rPr>
        <w:t>ネットワーク（株）</w:t>
      </w:r>
      <w:r w:rsidR="00006F40" w:rsidRPr="00420DB8">
        <w:rPr>
          <w:rFonts w:ascii="UD デジタル 教科書体 NP-R" w:eastAsia="UD デジタル 教科書体 NP-R" w:hAnsiTheme="minorEastAsia" w:hint="eastAsia"/>
        </w:rPr>
        <w:t>の系統に接続</w:t>
      </w:r>
      <w:r w:rsidR="00ED4B2C" w:rsidRPr="00420DB8">
        <w:rPr>
          <w:rFonts w:ascii="UD デジタル 教科書体 NP-R" w:eastAsia="UD デジタル 教科書体 NP-R" w:hAnsiTheme="minorEastAsia" w:hint="eastAsia"/>
        </w:rPr>
        <w:t>し、</w:t>
      </w:r>
      <w:r w:rsidR="00262138" w:rsidRPr="00420DB8">
        <w:rPr>
          <w:rFonts w:ascii="UD デジタル 教科書体 NP-R" w:eastAsia="UD デジタル 教科書体 NP-R" w:hAnsiTheme="minorEastAsia" w:hint="eastAsia"/>
        </w:rPr>
        <w:t>ローカルエナジー（株）に全量売電</w:t>
      </w:r>
      <w:r w:rsidR="00ED4B2C" w:rsidRPr="00420DB8">
        <w:rPr>
          <w:rFonts w:ascii="UD デジタル 教科書体 NP-R" w:eastAsia="UD デジタル 教科書体 NP-R" w:hAnsiTheme="minorEastAsia" w:hint="eastAsia"/>
        </w:rPr>
        <w:t>する</w:t>
      </w:r>
      <w:r w:rsidR="00015279">
        <w:rPr>
          <w:rFonts w:ascii="UD デジタル 教科書体 NP-R" w:eastAsia="UD デジタル 教科書体 NP-R" w:hAnsiTheme="minorEastAsia" w:hint="eastAsia"/>
        </w:rPr>
        <w:t>こと</w:t>
      </w:r>
      <w:r w:rsidR="00ED4B2C" w:rsidRPr="00420DB8">
        <w:rPr>
          <w:rFonts w:ascii="UD デジタル 教科書体 NP-R" w:eastAsia="UD デジタル 教科書体 NP-R" w:hAnsiTheme="minorEastAsia" w:hint="eastAsia"/>
        </w:rPr>
        <w:t>。</w:t>
      </w:r>
    </w:p>
    <w:p w14:paraId="6A89E167" w14:textId="060AD759" w:rsidR="00ED4B2C" w:rsidRPr="00420DB8" w:rsidRDefault="00015279" w:rsidP="00420DB8">
      <w:pPr>
        <w:ind w:firstLineChars="300" w:firstLine="630"/>
        <w:rPr>
          <w:rFonts w:ascii="UD デジタル 教科書体 NP-R" w:eastAsia="UD デジタル 教科書体 NP-R" w:hAnsiTheme="minorEastAsia"/>
        </w:rPr>
      </w:pPr>
      <w:r w:rsidRPr="00420DB8">
        <w:rPr>
          <w:rFonts w:ascii="UD デジタル 教科書体 NP-R" w:eastAsia="UD デジタル 教科書体 NP-R" w:hAnsiTheme="minorEastAsia" w:hint="eastAsia"/>
        </w:rPr>
        <w:t xml:space="preserve">エ　</w:t>
      </w:r>
      <w:r w:rsidR="00ED4B2C" w:rsidRPr="00420DB8">
        <w:rPr>
          <w:rFonts w:ascii="UD デジタル 教科書体 NP-R" w:eastAsia="UD デジタル 教科書体 NP-R" w:hAnsiTheme="minorEastAsia" w:hint="eastAsia"/>
        </w:rPr>
        <w:t>計測監視システムを導入し、発電電力の計量</w:t>
      </w:r>
      <w:r w:rsidR="00042822" w:rsidRPr="00420DB8">
        <w:rPr>
          <w:rFonts w:ascii="UD デジタル 教科書体 NP-R" w:eastAsia="UD デジタル 教科書体 NP-R" w:hAnsiTheme="minorEastAsia" w:hint="eastAsia"/>
        </w:rPr>
        <w:t>が</w:t>
      </w:r>
      <w:r w:rsidR="00ED4B2C" w:rsidRPr="00420DB8">
        <w:rPr>
          <w:rFonts w:ascii="UD デジタル 教科書体 NP-R" w:eastAsia="UD デジタル 教科書体 NP-R" w:hAnsiTheme="minorEastAsia" w:hint="eastAsia"/>
        </w:rPr>
        <w:t>できる仕様とすること。</w:t>
      </w:r>
    </w:p>
    <w:p w14:paraId="46992979" w14:textId="280DDD27" w:rsidR="00ED4B2C" w:rsidRPr="00420DB8" w:rsidRDefault="00015279" w:rsidP="00420DB8">
      <w:pPr>
        <w:ind w:leftChars="300" w:left="840" w:hangingChars="100" w:hanging="21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オ　</w:t>
      </w:r>
      <w:r w:rsidR="00ED4B2C" w:rsidRPr="00420DB8">
        <w:rPr>
          <w:rFonts w:ascii="UD デジタル 教科書体 NP-R" w:eastAsia="UD デジタル 教科書体 NP-R" w:hAnsiTheme="minorEastAsia" w:hint="eastAsia"/>
        </w:rPr>
        <w:t>太陽電池設置の基礎仕様については、コンクリート基礎、杭基礎、など現地に適した形式とすること。</w:t>
      </w:r>
    </w:p>
    <w:p w14:paraId="128F2A44" w14:textId="4AD5BF7C" w:rsidR="00ED4B2C" w:rsidRDefault="00015279" w:rsidP="006D46F1">
      <w:pPr>
        <w:ind w:firstLineChars="300" w:firstLine="63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カ　</w:t>
      </w:r>
      <w:r w:rsidR="009346FC">
        <w:rPr>
          <w:rFonts w:ascii="UD デジタル 教科書体 NP-R" w:eastAsia="UD デジタル 教科書体 NP-R" w:hAnsiTheme="minorEastAsia" w:hint="eastAsia"/>
        </w:rPr>
        <w:t>支障となる樹木等の</w:t>
      </w:r>
      <w:r w:rsidR="00ED4B2C" w:rsidRPr="00420DB8">
        <w:rPr>
          <w:rFonts w:ascii="UD デジタル 教科書体 NP-R" w:eastAsia="UD デジタル 教科書体 NP-R" w:hAnsiTheme="minorEastAsia" w:hint="eastAsia"/>
        </w:rPr>
        <w:t>伐採・整地工事</w:t>
      </w:r>
      <w:r w:rsidR="009409CF" w:rsidRPr="00420DB8">
        <w:rPr>
          <w:rFonts w:ascii="UD デジタル 教科書体 NP-R" w:eastAsia="UD デジタル 教科書体 NP-R" w:hAnsiTheme="minorEastAsia" w:hint="eastAsia"/>
        </w:rPr>
        <w:t>及び</w:t>
      </w:r>
      <w:r w:rsidR="007A3A27" w:rsidRPr="00420DB8">
        <w:rPr>
          <w:rFonts w:ascii="UD デジタル 教科書体 NP-R" w:eastAsia="UD デジタル 教科書体 NP-R" w:hAnsiTheme="minorEastAsia" w:hint="eastAsia"/>
        </w:rPr>
        <w:t>周辺のフェンス</w:t>
      </w:r>
      <w:r>
        <w:rPr>
          <w:rFonts w:ascii="UD デジタル 教科書体 NP-R" w:eastAsia="UD デジタル 教科書体 NP-R" w:hAnsiTheme="minorEastAsia" w:hint="eastAsia"/>
        </w:rPr>
        <w:t>設置を行う</w:t>
      </w:r>
      <w:r w:rsidR="007A3A27" w:rsidRPr="00420DB8">
        <w:rPr>
          <w:rFonts w:ascii="UD デジタル 教科書体 NP-R" w:eastAsia="UD デジタル 教科書体 NP-R" w:hAnsiTheme="minorEastAsia" w:hint="eastAsia"/>
        </w:rPr>
        <w:t>こと。</w:t>
      </w:r>
    </w:p>
    <w:p w14:paraId="1DAFDF0C" w14:textId="0B401E15" w:rsidR="00BB657B" w:rsidRPr="00525068" w:rsidRDefault="00BB657B" w:rsidP="006D46F1">
      <w:pPr>
        <w:ind w:firstLineChars="300" w:firstLine="630"/>
        <w:rPr>
          <w:rFonts w:ascii="UD デジタル 教科書体 NP-R" w:eastAsia="UD デジタル 教科書体 NP-R" w:hAnsiTheme="minorEastAsia"/>
        </w:rPr>
      </w:pPr>
      <w:r w:rsidRPr="00525068">
        <w:rPr>
          <w:rFonts w:ascii="UD デジタル 教科書体 NP-R" w:eastAsia="UD デジタル 教科書体 NP-R" w:hAnsiTheme="minorEastAsia" w:hint="eastAsia"/>
        </w:rPr>
        <w:t>キ　太陽光発電設備は、２０年間の運転を想定している。</w:t>
      </w:r>
    </w:p>
    <w:p w14:paraId="19553FE2" w14:textId="77777777" w:rsidR="00986AF4" w:rsidRPr="00525068" w:rsidRDefault="00986AF4" w:rsidP="00A50E7E">
      <w:pPr>
        <w:rPr>
          <w:rFonts w:ascii="UD デジタル 教科書体 NP-R" w:eastAsia="UD デジタル 教科書体 NP-R" w:hAnsiTheme="minorEastAsia"/>
        </w:rPr>
      </w:pPr>
    </w:p>
    <w:p w14:paraId="76807805" w14:textId="66E4F51D" w:rsidR="00986AF4" w:rsidRPr="00525068" w:rsidRDefault="00433404" w:rsidP="00420DB8">
      <w:pPr>
        <w:ind w:firstLineChars="200" w:firstLine="420"/>
        <w:rPr>
          <w:rFonts w:ascii="UD デジタル 教科書体 NP-R" w:eastAsia="UD デジタル 教科書体 NP-R" w:hAnsiTheme="minorEastAsia"/>
        </w:rPr>
      </w:pPr>
      <w:r w:rsidRPr="00525068">
        <w:rPr>
          <w:rFonts w:ascii="UD デジタル 教科書体 NP-R" w:eastAsia="UD デジタル 教科書体 NP-R" w:hAnsiTheme="minorEastAsia" w:hint="eastAsia"/>
        </w:rPr>
        <w:t>２</w:t>
      </w:r>
      <w:r w:rsidR="00015279" w:rsidRPr="00525068">
        <w:rPr>
          <w:rFonts w:ascii="UD デジタル 教科書体 NP-R" w:eastAsia="UD デジタル 教科書体 NP-R" w:hAnsiTheme="minorEastAsia" w:hint="eastAsia"/>
        </w:rPr>
        <w:t xml:space="preserve">　境港市</w:t>
      </w:r>
      <w:r w:rsidR="00986AF4" w:rsidRPr="00525068">
        <w:rPr>
          <w:rFonts w:ascii="UD デジタル 教科書体 NP-R" w:eastAsia="UD デジタル 教科書体 NP-R" w:hAnsiTheme="minorEastAsia" w:hint="eastAsia"/>
        </w:rPr>
        <w:t>保健相談センター</w:t>
      </w:r>
    </w:p>
    <w:p w14:paraId="39895D7D" w14:textId="2DC8A78D" w:rsidR="00986AF4" w:rsidRPr="00525068" w:rsidRDefault="00986AF4" w:rsidP="00A50E7E">
      <w:pPr>
        <w:rPr>
          <w:rFonts w:ascii="UD デジタル 教科書体 NP-R" w:eastAsia="UD デジタル 教科書体 NP-R" w:hAnsiTheme="minorEastAsia" w:cs="Arial"/>
          <w:szCs w:val="21"/>
          <w:shd w:val="clear" w:color="auto" w:fill="FFFFFF"/>
        </w:rPr>
      </w:pPr>
      <w:r w:rsidRPr="00525068">
        <w:rPr>
          <w:rFonts w:ascii="UD デジタル 教科書体 NP-R" w:eastAsia="UD デジタル 教科書体 NP-R" w:hAnsiTheme="minorEastAsia" w:hint="eastAsia"/>
        </w:rPr>
        <w:t xml:space="preserve">　</w:t>
      </w:r>
      <w:r w:rsidR="00015279" w:rsidRPr="00525068">
        <w:rPr>
          <w:rFonts w:ascii="UD デジタル 教科書体 NP-R" w:eastAsia="UD デジタル 教科書体 NP-R" w:hAnsiTheme="minorEastAsia" w:cs="Arial" w:hint="eastAsia"/>
          <w:szCs w:val="21"/>
          <w:shd w:val="clear" w:color="auto" w:fill="FFFFFF"/>
        </w:rPr>
        <w:t xml:space="preserve">　　</w:t>
      </w:r>
      <w:r w:rsidRPr="00525068">
        <w:rPr>
          <w:rFonts w:ascii="UD デジタル 教科書体 NP-R" w:eastAsia="UD デジタル 教科書体 NP-R" w:hAnsiTheme="minorEastAsia" w:cs="Arial"/>
          <w:szCs w:val="21"/>
          <w:shd w:val="clear" w:color="auto" w:fill="FFFFFF"/>
        </w:rPr>
        <w:t>境港市</w:t>
      </w:r>
      <w:r w:rsidRPr="00525068">
        <w:rPr>
          <w:rFonts w:ascii="UD デジタル 教科書体 NP-R" w:eastAsia="UD デジタル 教科書体 NP-R" w:hAnsiTheme="minorEastAsia" w:cs="Arial" w:hint="eastAsia"/>
          <w:szCs w:val="21"/>
          <w:shd w:val="clear" w:color="auto" w:fill="FFFFFF"/>
        </w:rPr>
        <w:t>保健</w:t>
      </w:r>
      <w:r w:rsidR="009134DA">
        <w:rPr>
          <w:rFonts w:ascii="UD デジタル 教科書体 NP-R" w:eastAsia="UD デジタル 教科書体 NP-R" w:hAnsiTheme="minorEastAsia" w:cs="Arial" w:hint="eastAsia"/>
          <w:szCs w:val="21"/>
          <w:shd w:val="clear" w:color="auto" w:fill="FFFFFF"/>
        </w:rPr>
        <w:t>相談</w:t>
      </w:r>
      <w:r w:rsidRPr="00525068">
        <w:rPr>
          <w:rFonts w:ascii="UD デジタル 教科書体 NP-R" w:eastAsia="UD デジタル 教科書体 NP-R" w:hAnsiTheme="minorEastAsia" w:cs="Arial" w:hint="eastAsia"/>
          <w:szCs w:val="21"/>
          <w:shd w:val="clear" w:color="auto" w:fill="FFFFFF"/>
        </w:rPr>
        <w:t>センターに太陽光</w:t>
      </w:r>
      <w:r w:rsidR="00015279" w:rsidRPr="00525068">
        <w:rPr>
          <w:rFonts w:ascii="UD デジタル 教科書体 NP-R" w:eastAsia="UD デジタル 教科書体 NP-R" w:hAnsiTheme="minorEastAsia" w:cs="Arial" w:hint="eastAsia"/>
          <w:szCs w:val="21"/>
          <w:shd w:val="clear" w:color="auto" w:fill="FFFFFF"/>
        </w:rPr>
        <w:t>発電設備</w:t>
      </w:r>
      <w:r w:rsidRPr="00525068">
        <w:rPr>
          <w:rFonts w:ascii="UD デジタル 教科書体 NP-R" w:eastAsia="UD デジタル 教科書体 NP-R" w:hAnsiTheme="minorEastAsia" w:cs="Arial" w:hint="eastAsia"/>
          <w:szCs w:val="21"/>
          <w:shd w:val="clear" w:color="auto" w:fill="FFFFFF"/>
        </w:rPr>
        <w:t>と蓄電池を設置する。</w:t>
      </w:r>
    </w:p>
    <w:p w14:paraId="65D4600C" w14:textId="576C3BBE" w:rsidR="00986AF4" w:rsidRPr="00525068" w:rsidRDefault="00015279" w:rsidP="00420DB8">
      <w:pPr>
        <w:ind w:firstLineChars="300" w:firstLine="630"/>
        <w:rPr>
          <w:rFonts w:ascii="UD デジタル 教科書体 NP-R" w:eastAsia="UD デジタル 教科書体 NP-R" w:hAnsiTheme="minorEastAsia"/>
        </w:rPr>
      </w:pPr>
      <w:r w:rsidRPr="00525068">
        <w:rPr>
          <w:rFonts w:ascii="UD デジタル 教科書体 NP-R" w:eastAsia="UD デジタル 教科書体 NP-R" w:hAnsiTheme="minorEastAsia" w:hint="eastAsia"/>
        </w:rPr>
        <w:t xml:space="preserve">ア　</w:t>
      </w:r>
      <w:r w:rsidR="00986AF4" w:rsidRPr="00525068">
        <w:rPr>
          <w:rFonts w:ascii="UD デジタル 教科書体 NP-R" w:eastAsia="UD デジタル 教科書体 NP-R" w:hAnsiTheme="minorEastAsia" w:hint="eastAsia"/>
        </w:rPr>
        <w:t>太陽電池容量は</w:t>
      </w:r>
      <w:r w:rsidR="00986AF4" w:rsidRPr="00525068">
        <w:rPr>
          <w:rFonts w:ascii="UD デジタル 教科書体 NP-R" w:eastAsia="UD デジタル 教科書体 NP-R" w:hAnsiTheme="minorEastAsia"/>
        </w:rPr>
        <w:t>4kW</w:t>
      </w:r>
      <w:r w:rsidR="00986AF4" w:rsidRPr="00525068">
        <w:rPr>
          <w:rFonts w:ascii="UD デジタル 教科書体 NP-R" w:eastAsia="UD デジタル 教科書体 NP-R" w:hAnsiTheme="minorEastAsia" w:hint="eastAsia"/>
        </w:rPr>
        <w:t>規模とする。</w:t>
      </w:r>
    </w:p>
    <w:p w14:paraId="6E3CCA40" w14:textId="24A56680" w:rsidR="00765D76" w:rsidRPr="00525068" w:rsidRDefault="00765D76" w:rsidP="00420DB8">
      <w:pPr>
        <w:ind w:firstLineChars="300" w:firstLine="630"/>
        <w:rPr>
          <w:rFonts w:ascii="UD デジタル 教科書体 NP-R" w:eastAsia="UD デジタル 教科書体 NP-R" w:hAnsiTheme="minorEastAsia"/>
        </w:rPr>
      </w:pPr>
      <w:r w:rsidRPr="00525068">
        <w:rPr>
          <w:rFonts w:ascii="UD デジタル 教科書体 NP-R" w:eastAsia="UD デジタル 教科書体 NP-R" w:hAnsiTheme="minorEastAsia" w:hint="eastAsia"/>
        </w:rPr>
        <w:t xml:space="preserve">イ　</w:t>
      </w:r>
      <w:r w:rsidR="00BB657B" w:rsidRPr="00525068">
        <w:rPr>
          <w:rFonts w:ascii="UD デジタル 教科書体 NP-R" w:eastAsia="UD デジタル 教科書体 NP-R" w:hAnsiTheme="minorEastAsia" w:hint="eastAsia"/>
        </w:rPr>
        <w:t>太陽光発電設備の</w:t>
      </w:r>
      <w:r w:rsidRPr="00525068">
        <w:rPr>
          <w:rFonts w:ascii="UD デジタル 教科書体 NP-R" w:eastAsia="UD デジタル 教科書体 NP-R" w:hAnsiTheme="minorEastAsia" w:hint="eastAsia"/>
        </w:rPr>
        <w:t>設置位置は、２階テラスとする。</w:t>
      </w:r>
    </w:p>
    <w:p w14:paraId="41754A63" w14:textId="0F4687C0" w:rsidR="00BB657B" w:rsidRPr="00765D76" w:rsidRDefault="00BB657B" w:rsidP="00420DB8">
      <w:pPr>
        <w:ind w:firstLineChars="300" w:firstLine="630"/>
        <w:rPr>
          <w:rFonts w:ascii="UD デジタル 教科書体 NP-R" w:eastAsia="UD デジタル 教科書体 NP-R" w:hAnsiTheme="minorEastAsia"/>
          <w:color w:val="FF0000"/>
        </w:rPr>
      </w:pPr>
      <w:r w:rsidRPr="00525068">
        <w:rPr>
          <w:rFonts w:ascii="UD デジタル 教科書体 NP-R" w:eastAsia="UD デジタル 教科書体 NP-R" w:hAnsiTheme="minorEastAsia" w:hint="eastAsia"/>
        </w:rPr>
        <w:t>ウ　太陽光発電設備の設置にあたり、現状の防水シートを更新すること。</w:t>
      </w:r>
    </w:p>
    <w:p w14:paraId="379C2A8B" w14:textId="5B06CEA3" w:rsidR="00BB657B" w:rsidRPr="00420DB8" w:rsidRDefault="00BB657B" w:rsidP="00BB657B">
      <w:pPr>
        <w:ind w:firstLineChars="300" w:firstLine="630"/>
        <w:rPr>
          <w:rFonts w:ascii="UD デジタル 教科書体 NP-R" w:eastAsia="UD デジタル 教科書体 NP-R" w:hAnsiTheme="minorEastAsia"/>
        </w:rPr>
      </w:pPr>
      <w:r>
        <w:rPr>
          <w:rFonts w:ascii="UD デジタル 教科書体 NP-R" w:eastAsia="UD デジタル 教科書体 NP-R" w:hAnsiTheme="minorEastAsia" w:hint="eastAsia"/>
        </w:rPr>
        <w:t>エ</w:t>
      </w:r>
      <w:r w:rsidR="00015279">
        <w:rPr>
          <w:rFonts w:ascii="UD デジタル 教科書体 NP-R" w:eastAsia="UD デジタル 教科書体 NP-R" w:hAnsiTheme="minorEastAsia" w:hint="eastAsia"/>
        </w:rPr>
        <w:t xml:space="preserve">　</w:t>
      </w:r>
      <w:r w:rsidR="00986AF4" w:rsidRPr="00420DB8">
        <w:rPr>
          <w:rFonts w:ascii="UD デジタル 教科書体 NP-R" w:eastAsia="UD デジタル 教科書体 NP-R" w:hAnsiTheme="minorEastAsia" w:hint="eastAsia"/>
        </w:rPr>
        <w:t>発電電力は保健相談センター内にて使用するものとする。</w:t>
      </w:r>
    </w:p>
    <w:p w14:paraId="7B81BA7F" w14:textId="328DDB08" w:rsidR="00986AF4" w:rsidRDefault="00BB657B" w:rsidP="00420DB8">
      <w:pPr>
        <w:ind w:leftChars="300" w:left="840" w:hangingChars="100" w:hanging="210"/>
        <w:rPr>
          <w:rFonts w:ascii="UD デジタル 教科書体 NP-R" w:eastAsia="UD デジタル 教科書体 NP-R" w:hAnsiTheme="minorEastAsia"/>
        </w:rPr>
      </w:pPr>
      <w:r>
        <w:rPr>
          <w:rFonts w:ascii="UD デジタル 教科書体 NP-R" w:eastAsia="UD デジタル 教科書体 NP-R" w:hAnsiTheme="minorEastAsia" w:hint="eastAsia"/>
        </w:rPr>
        <w:t>オ</w:t>
      </w:r>
      <w:r w:rsidR="00015279">
        <w:rPr>
          <w:rFonts w:ascii="UD デジタル 教科書体 NP-R" w:eastAsia="UD デジタル 教科書体 NP-R" w:hAnsiTheme="minorEastAsia" w:hint="eastAsia"/>
        </w:rPr>
        <w:t xml:space="preserve">　</w:t>
      </w:r>
      <w:r w:rsidR="003B567B">
        <w:rPr>
          <w:rFonts w:ascii="UD デジタル 教科書体 NP-R" w:eastAsia="UD デジタル 教科書体 NP-R" w:hAnsiTheme="minorEastAsia" w:hint="eastAsia"/>
        </w:rPr>
        <w:t>以下に指定する蓄電池を設置</w:t>
      </w:r>
      <w:r w:rsidR="00986AF4" w:rsidRPr="00420DB8">
        <w:rPr>
          <w:rFonts w:ascii="UD デジタル 教科書体 NP-R" w:eastAsia="UD デジタル 教科書体 NP-R" w:hAnsiTheme="minorEastAsia" w:hint="eastAsia"/>
        </w:rPr>
        <w:t>すること。</w:t>
      </w:r>
      <w:r w:rsidR="003B567B">
        <w:rPr>
          <w:rFonts w:ascii="UD デジタル 教科書体 NP-R" w:eastAsia="UD デジタル 教科書体 NP-R" w:hAnsiTheme="minorEastAsia" w:hint="eastAsia"/>
        </w:rPr>
        <w:t>（</w:t>
      </w:r>
      <w:r w:rsidR="009567E4" w:rsidRPr="00420DB8">
        <w:rPr>
          <w:rFonts w:ascii="UD デジタル 教科書体 NP-R" w:eastAsia="UD デジタル 教科書体 NP-R" w:hAnsiTheme="minorEastAsia" w:hint="eastAsia"/>
        </w:rPr>
        <w:t>本事業で設置する蓄電池は、ローカルエナジー（株）の</w:t>
      </w:r>
      <w:r w:rsidR="009567E4" w:rsidRPr="00420DB8">
        <w:rPr>
          <w:rFonts w:ascii="UD デジタル 教科書体 NP-R" w:eastAsia="UD デジタル 教科書体 NP-R" w:hAnsiTheme="minorEastAsia"/>
        </w:rPr>
        <w:t>VPP</w:t>
      </w:r>
      <w:r w:rsidR="003B567B">
        <w:rPr>
          <w:rFonts w:ascii="UD デジタル 教科書体 NP-R" w:eastAsia="UD デジタル 教科書体 NP-R" w:hAnsiTheme="minorEastAsia" w:hint="eastAsia"/>
        </w:rPr>
        <w:t>システムに接続し充放電制御を行う</w:t>
      </w:r>
      <w:r w:rsidR="00FB468D" w:rsidRPr="00525068">
        <w:rPr>
          <w:rFonts w:ascii="UD デジタル 教科書体 NP-R" w:eastAsia="UD デジタル 教科書体 NP-R" w:hAnsiTheme="minorEastAsia" w:hint="eastAsia"/>
        </w:rPr>
        <w:t>。</w:t>
      </w:r>
      <w:r w:rsidR="003B567B">
        <w:rPr>
          <w:rFonts w:ascii="UD デジタル 教科書体 NP-R" w:eastAsia="UD デジタル 教科書体 NP-R" w:hAnsiTheme="minorEastAsia" w:hint="eastAsia"/>
        </w:rPr>
        <w:t>）</w:t>
      </w:r>
      <w:r w:rsidR="00765D76" w:rsidRPr="00525068">
        <w:rPr>
          <w:rFonts w:ascii="UD デジタル 教科書体 NP-R" w:eastAsia="UD デジタル 教科書体 NP-R" w:hAnsiTheme="minorEastAsia" w:hint="eastAsia"/>
        </w:rPr>
        <w:t>設置位置は、発注者と協議の上決定する。</w:t>
      </w:r>
    </w:p>
    <w:p w14:paraId="5873EB6D" w14:textId="77777777" w:rsidR="003B567B" w:rsidRPr="003B567B" w:rsidRDefault="003B567B" w:rsidP="003B567B">
      <w:pPr>
        <w:ind w:leftChars="400" w:left="840"/>
        <w:rPr>
          <w:rFonts w:ascii="UD デジタル 教科書体 NP-R" w:eastAsia="UD デジタル 教科書体 NP-R" w:hAnsiTheme="minorEastAsia"/>
        </w:rPr>
      </w:pPr>
      <w:r w:rsidRPr="003B567B">
        <w:rPr>
          <w:rFonts w:ascii="UD デジタル 教科書体 NP-R" w:eastAsia="UD デジタル 教科書体 NP-R" w:hAnsiTheme="minorEastAsia" w:hint="eastAsia"/>
        </w:rPr>
        <w:t>【蓄電システム】</w:t>
      </w:r>
    </w:p>
    <w:p w14:paraId="527ECEDF" w14:textId="4C4874AE" w:rsidR="003B567B" w:rsidRPr="003B567B" w:rsidRDefault="009134DA" w:rsidP="003B567B">
      <w:pPr>
        <w:ind w:leftChars="400" w:left="84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・メーカー：オムロン（株）</w:t>
      </w:r>
      <w:r w:rsidR="003B567B" w:rsidRPr="003B567B">
        <w:rPr>
          <w:rFonts w:ascii="UD デジタル 教科書体 NP-R" w:eastAsia="UD デジタル 教科書体 NP-R" w:hAnsiTheme="minorEastAsia" w:hint="eastAsia"/>
        </w:rPr>
        <w:t xml:space="preserve">　</w:t>
      </w:r>
    </w:p>
    <w:p w14:paraId="65D32DE1" w14:textId="77777777" w:rsidR="003B567B" w:rsidRPr="003B567B" w:rsidRDefault="003B567B" w:rsidP="003B567B">
      <w:pPr>
        <w:ind w:leftChars="400" w:left="840" w:firstLineChars="100" w:firstLine="210"/>
        <w:rPr>
          <w:rFonts w:ascii="UD デジタル 教科書体 NP-R" w:eastAsia="UD デジタル 教科書体 NP-R" w:hAnsiTheme="minorEastAsia"/>
        </w:rPr>
      </w:pPr>
      <w:r w:rsidRPr="003B567B">
        <w:rPr>
          <w:rFonts w:ascii="UD デジタル 教科書体 NP-R" w:eastAsia="UD デジタル 教科書体 NP-R" w:hAnsiTheme="minorEastAsia" w:hint="eastAsia"/>
        </w:rPr>
        <w:t>・蓄電池ユニット（9.8kWh）：KP-BU98-B</w:t>
      </w:r>
    </w:p>
    <w:p w14:paraId="71940E04" w14:textId="77777777" w:rsidR="003B567B" w:rsidRPr="003B567B" w:rsidRDefault="003B567B" w:rsidP="003B567B">
      <w:pPr>
        <w:ind w:leftChars="400" w:left="840" w:firstLineChars="100" w:firstLine="210"/>
        <w:rPr>
          <w:rFonts w:ascii="UD デジタル 教科書体 NP-R" w:eastAsia="UD デジタル 教科書体 NP-R" w:hAnsiTheme="minorEastAsia"/>
        </w:rPr>
      </w:pPr>
      <w:r w:rsidRPr="003B567B">
        <w:rPr>
          <w:rFonts w:ascii="UD デジタル 教科書体 NP-R" w:eastAsia="UD デジタル 教科書体 NP-R" w:hAnsiTheme="minorEastAsia" w:hint="eastAsia"/>
        </w:rPr>
        <w:t>・蓄電池用パワーコンディショナー：KPAC-A40</w:t>
      </w:r>
    </w:p>
    <w:p w14:paraId="57EAA444" w14:textId="77777777" w:rsidR="003B567B" w:rsidRPr="003B567B" w:rsidRDefault="003B567B" w:rsidP="003B567B">
      <w:pPr>
        <w:ind w:leftChars="400" w:left="840" w:firstLineChars="100" w:firstLine="210"/>
        <w:rPr>
          <w:rFonts w:ascii="UD デジタル 教科書体 NP-R" w:eastAsia="UD デジタル 教科書体 NP-R" w:hAnsiTheme="minorEastAsia"/>
        </w:rPr>
      </w:pPr>
      <w:r w:rsidRPr="003B567B">
        <w:rPr>
          <w:rFonts w:ascii="UD デジタル 教科書体 NP-R" w:eastAsia="UD デジタル 教科書体 NP-R" w:hAnsiTheme="minorEastAsia" w:hint="eastAsia"/>
        </w:rPr>
        <w:t>・リモートコントローラー：KP-RC1B-R</w:t>
      </w:r>
    </w:p>
    <w:p w14:paraId="5FACA56F" w14:textId="77777777" w:rsidR="003B567B" w:rsidRPr="003B567B" w:rsidRDefault="003B567B" w:rsidP="003B567B">
      <w:pPr>
        <w:ind w:leftChars="400" w:left="840" w:firstLineChars="100" w:firstLine="210"/>
        <w:rPr>
          <w:rFonts w:ascii="UD デジタル 教科書体 NP-R" w:eastAsia="UD デジタル 教科書体 NP-R" w:hAnsiTheme="minorEastAsia"/>
        </w:rPr>
      </w:pPr>
      <w:r w:rsidRPr="003B567B">
        <w:rPr>
          <w:rFonts w:ascii="UD デジタル 教科書体 NP-R" w:eastAsia="UD デジタル 教科書体 NP-R" w:hAnsiTheme="minorEastAsia" w:hint="eastAsia"/>
        </w:rPr>
        <w:t>・特定負荷分電盤：KP-DB20-2</w:t>
      </w:r>
    </w:p>
    <w:p w14:paraId="7D538044" w14:textId="77777777" w:rsidR="003B567B" w:rsidRPr="003B567B" w:rsidRDefault="003B567B" w:rsidP="003B567B">
      <w:pPr>
        <w:ind w:leftChars="400" w:left="840" w:firstLineChars="100" w:firstLine="210"/>
        <w:rPr>
          <w:rFonts w:ascii="UD デジタル 教科書体 NP-R" w:eastAsia="UD デジタル 教科書体 NP-R" w:hAnsiTheme="minorEastAsia"/>
        </w:rPr>
      </w:pPr>
      <w:r w:rsidRPr="003B567B">
        <w:rPr>
          <w:rFonts w:ascii="UD デジタル 教科書体 NP-R" w:eastAsia="UD デジタル 教科書体 NP-R" w:hAnsiTheme="minorEastAsia" w:hint="eastAsia"/>
        </w:rPr>
        <w:t xml:space="preserve">・EIG計測ユニット：KP-MUIP-M　</w:t>
      </w:r>
    </w:p>
    <w:p w14:paraId="076CB4F5" w14:textId="77777777" w:rsidR="003B567B" w:rsidRPr="003B567B" w:rsidRDefault="003B567B" w:rsidP="003B567B">
      <w:pPr>
        <w:ind w:leftChars="400" w:left="840" w:firstLineChars="100" w:firstLine="210"/>
        <w:rPr>
          <w:rFonts w:ascii="UD デジタル 教科書体 NP-R" w:eastAsia="UD デジタル 教科書体 NP-R" w:hAnsiTheme="minorEastAsia"/>
        </w:rPr>
      </w:pPr>
      <w:r w:rsidRPr="003B567B">
        <w:rPr>
          <w:rFonts w:ascii="UD デジタル 教科書体 NP-R" w:eastAsia="UD デジタル 教科書体 NP-R" w:hAnsiTheme="minorEastAsia" w:hint="eastAsia"/>
        </w:rPr>
        <w:t>・通信コントローラ―：LP-HNDS0040- 0201</w:t>
      </w:r>
    </w:p>
    <w:p w14:paraId="7066BF0B" w14:textId="68367638" w:rsidR="003B567B" w:rsidRPr="003B567B" w:rsidRDefault="003B567B" w:rsidP="003B567B">
      <w:pPr>
        <w:ind w:leftChars="300" w:left="840" w:hangingChars="100" w:hanging="210"/>
        <w:rPr>
          <w:rFonts w:ascii="UD デジタル 教科書体 NP-R" w:eastAsia="UD デジタル 教科書体 NP-R" w:hAnsiTheme="minorEastAsia"/>
        </w:rPr>
      </w:pPr>
      <w:r w:rsidRPr="003B567B">
        <w:rPr>
          <w:rFonts w:ascii="UD デジタル 教科書体 NP-R" w:eastAsia="UD デジタル 教科書体 NP-R" w:hAnsiTheme="minorEastAsia" w:hint="eastAsia"/>
        </w:rPr>
        <w:t xml:space="preserve">　【蓄電システムに関する問い合せ先】</w:t>
      </w:r>
    </w:p>
    <w:p w14:paraId="30BBF0FF" w14:textId="77777777" w:rsidR="003B567B" w:rsidRPr="003B567B" w:rsidRDefault="003B567B" w:rsidP="003B567B">
      <w:pPr>
        <w:ind w:leftChars="400" w:left="840" w:firstLineChars="100" w:firstLine="210"/>
        <w:rPr>
          <w:rFonts w:ascii="UD デジタル 教科書体 NP-R" w:eastAsia="UD デジタル 教科書体 NP-R" w:hAnsiTheme="minorEastAsia"/>
        </w:rPr>
      </w:pPr>
      <w:r w:rsidRPr="003B567B">
        <w:rPr>
          <w:rFonts w:ascii="UD デジタル 教科書体 NP-R" w:eastAsia="UD デジタル 教科書体 NP-R" w:hAnsiTheme="minorEastAsia" w:hint="eastAsia"/>
        </w:rPr>
        <w:t>株式会社</w:t>
      </w:r>
      <w:proofErr w:type="spellStart"/>
      <w:r w:rsidRPr="003B567B">
        <w:rPr>
          <w:rFonts w:ascii="UD デジタル 教科書体 NP-R" w:eastAsia="UD デジタル 教科書体 NP-R" w:hAnsiTheme="minorEastAsia" w:hint="eastAsia"/>
        </w:rPr>
        <w:t>Looop</w:t>
      </w:r>
      <w:proofErr w:type="spellEnd"/>
      <w:r w:rsidRPr="003B567B">
        <w:rPr>
          <w:rFonts w:ascii="UD デジタル 教科書体 NP-R" w:eastAsia="UD デジタル 教科書体 NP-R" w:hAnsiTheme="minorEastAsia" w:hint="eastAsia"/>
        </w:rPr>
        <w:t xml:space="preserve"> 　大阪支店</w:t>
      </w:r>
    </w:p>
    <w:p w14:paraId="351944F9" w14:textId="77777777" w:rsidR="003B567B" w:rsidRPr="003B567B" w:rsidRDefault="003B567B" w:rsidP="003B567B">
      <w:pPr>
        <w:ind w:leftChars="400" w:left="840" w:firstLineChars="100" w:firstLine="210"/>
        <w:rPr>
          <w:rFonts w:ascii="UD デジタル 教科書体 NP-R" w:eastAsia="UD デジタル 教科書体 NP-R" w:hAnsiTheme="minorEastAsia"/>
        </w:rPr>
      </w:pPr>
      <w:r w:rsidRPr="003B567B">
        <w:rPr>
          <w:rFonts w:ascii="UD デジタル 教科書体 NP-R" w:eastAsia="UD デジタル 教科書体 NP-R" w:hAnsiTheme="minorEastAsia" w:hint="eastAsia"/>
        </w:rPr>
        <w:t>〒532-0004</w:t>
      </w:r>
    </w:p>
    <w:p w14:paraId="2577D23C" w14:textId="77777777" w:rsidR="003B567B" w:rsidRPr="003B567B" w:rsidRDefault="003B567B" w:rsidP="003B567B">
      <w:pPr>
        <w:ind w:leftChars="400" w:left="840" w:firstLineChars="100" w:firstLine="210"/>
        <w:rPr>
          <w:rFonts w:ascii="UD デジタル 教科書体 NP-R" w:eastAsia="UD デジタル 教科書体 NP-R" w:hAnsiTheme="minorEastAsia"/>
        </w:rPr>
      </w:pPr>
      <w:r w:rsidRPr="003B567B">
        <w:rPr>
          <w:rFonts w:ascii="UD デジタル 教科書体 NP-R" w:eastAsia="UD デジタル 教科書体 NP-R" w:hAnsiTheme="minorEastAsia" w:hint="eastAsia"/>
        </w:rPr>
        <w:t>大阪府大阪市淀川区西宮原1-5-28　新大阪テラサキ第3ビル　6階</w:t>
      </w:r>
    </w:p>
    <w:p w14:paraId="3C7B9A26" w14:textId="49611F85" w:rsidR="003B567B" w:rsidRPr="003B567B" w:rsidRDefault="003B567B" w:rsidP="003B567B">
      <w:pPr>
        <w:ind w:leftChars="400" w:left="840" w:firstLineChars="100" w:firstLine="210"/>
        <w:rPr>
          <w:rFonts w:ascii="UD デジタル 教科書体 NP-R" w:eastAsia="UD デジタル 教科書体 NP-R" w:hAnsiTheme="minorEastAsia"/>
        </w:rPr>
      </w:pPr>
      <w:r w:rsidRPr="003B567B">
        <w:rPr>
          <w:rFonts w:ascii="UD デジタル 教科書体 NP-R" w:eastAsia="UD デジタル 教科書体 NP-R" w:hAnsiTheme="minorEastAsia" w:hint="eastAsia"/>
        </w:rPr>
        <w:t>Tel</w:t>
      </w:r>
      <w:r w:rsidRPr="003B567B">
        <w:rPr>
          <w:rFonts w:ascii="UD デジタル 教科書体 NP-R" w:eastAsia="UD デジタル 教科書体 NP-R" w:hAnsiTheme="minorEastAsia"/>
        </w:rPr>
        <w:t>: 06-4867-3660</w:t>
      </w:r>
      <w:r w:rsidRPr="003B567B">
        <w:rPr>
          <w:rFonts w:ascii="UD デジタル 教科書体 NP-R" w:eastAsia="UD デジタル 教科書体 NP-R" w:hAnsiTheme="minorEastAsia" w:hint="eastAsia"/>
        </w:rPr>
        <w:t xml:space="preserve">　Fax</w:t>
      </w:r>
      <w:r w:rsidRPr="003B567B">
        <w:rPr>
          <w:rFonts w:ascii="UD デジタル 教科書体 NP-R" w:eastAsia="UD デジタル 教科書体 NP-R" w:hAnsiTheme="minorEastAsia"/>
        </w:rPr>
        <w:t>: 06-4867-3661</w:t>
      </w:r>
    </w:p>
    <w:p w14:paraId="55F9F7CD" w14:textId="0EE7A1D5" w:rsidR="003B567B" w:rsidRPr="003B567B" w:rsidRDefault="003B567B" w:rsidP="003B567B">
      <w:pPr>
        <w:ind w:leftChars="400" w:left="840" w:firstLineChars="100" w:firstLine="210"/>
        <w:rPr>
          <w:rFonts w:ascii="UD デジタル 教科書体 NP-R" w:eastAsia="UD デジタル 教科書体 NP-R" w:hAnsiTheme="minorEastAsia"/>
        </w:rPr>
      </w:pPr>
      <w:r w:rsidRPr="003B567B">
        <w:rPr>
          <w:rFonts w:ascii="UD デジタル 教科書体 NP-R" w:eastAsia="UD デジタル 教科書体 NP-R" w:hAnsiTheme="minorEastAsia" w:hint="eastAsia"/>
        </w:rPr>
        <w:t xml:space="preserve">担当：渡辺　</w:t>
      </w:r>
      <w:r w:rsidRPr="003B567B">
        <w:rPr>
          <w:rFonts w:ascii="UD デジタル 教科書体 NP-R" w:eastAsia="UD デジタル 教科書体 NP-R" w:hAnsiTheme="minorEastAsia"/>
        </w:rPr>
        <w:t>r.watanabe@looop.co.jp</w:t>
      </w:r>
      <w:r w:rsidRPr="003B567B">
        <w:rPr>
          <w:rFonts w:ascii="UD デジタル 教科書体 NP-R" w:eastAsia="UD デジタル 教科書体 NP-R" w:hAnsiTheme="minorEastAsia" w:hint="eastAsia"/>
        </w:rPr>
        <w:t xml:space="preserve"> </w:t>
      </w:r>
      <w:r w:rsidRPr="003B567B">
        <w:rPr>
          <w:rFonts w:ascii="UD デジタル 教科書体 NP-R" w:eastAsia="UD デジタル 教科書体 NP-R" w:hAnsiTheme="minorEastAsia"/>
        </w:rPr>
        <w:t xml:space="preserve">   </w:t>
      </w:r>
      <w:r w:rsidRPr="003B567B">
        <w:rPr>
          <w:rFonts w:ascii="UD デジタル 教科書体 NP-R" w:eastAsia="UD デジタル 教科書体 NP-R" w:hAnsiTheme="minorEastAsia" w:hint="eastAsia"/>
        </w:rPr>
        <w:t>白井　r.shirai@looop.co.jp</w:t>
      </w:r>
    </w:p>
    <w:p w14:paraId="07189C33" w14:textId="77777777" w:rsidR="003B567B" w:rsidRPr="003B567B" w:rsidRDefault="003B567B" w:rsidP="00420DB8">
      <w:pPr>
        <w:ind w:leftChars="300" w:left="840" w:hangingChars="100" w:hanging="210"/>
        <w:rPr>
          <w:rFonts w:ascii="UD デジタル 教科書体 NP-R" w:eastAsia="UD デジタル 教科書体 NP-R" w:hAnsiTheme="minorEastAsia"/>
        </w:rPr>
      </w:pPr>
    </w:p>
    <w:p w14:paraId="3977CB02" w14:textId="4E0F4983" w:rsidR="00E21CBC" w:rsidRPr="00BB657B" w:rsidRDefault="00BB657B" w:rsidP="00BB657B">
      <w:pPr>
        <w:ind w:leftChars="300" w:left="840" w:hangingChars="100" w:hanging="210"/>
        <w:rPr>
          <w:rFonts w:ascii="UD デジタル 教科書体 NP-R" w:eastAsia="UD デジタル 教科書体 NP-R" w:hAnsiTheme="minorEastAsia"/>
        </w:rPr>
      </w:pPr>
      <w:r>
        <w:rPr>
          <w:rFonts w:ascii="UD デジタル 教科書体 NP-R" w:eastAsia="UD デジタル 教科書体 NP-R" w:hAnsiTheme="minorEastAsia" w:hint="eastAsia"/>
        </w:rPr>
        <w:t>カ</w:t>
      </w:r>
      <w:r w:rsidR="00015279">
        <w:rPr>
          <w:rFonts w:ascii="UD デジタル 教科書体 NP-R" w:eastAsia="UD デジタル 教科書体 NP-R" w:hAnsiTheme="minorEastAsia" w:hint="eastAsia"/>
        </w:rPr>
        <w:t xml:space="preserve">　</w:t>
      </w:r>
      <w:r w:rsidR="00986AF4" w:rsidRPr="00420DB8">
        <w:rPr>
          <w:rFonts w:ascii="UD デジタル 教科書体 NP-R" w:eastAsia="UD デジタル 教科書体 NP-R" w:hAnsiTheme="minorEastAsia" w:hint="eastAsia"/>
        </w:rPr>
        <w:t>環境啓発を目的として発電電力の計測とともに、発電電力モニターを設置すること。</w:t>
      </w:r>
    </w:p>
    <w:p w14:paraId="3BE54EC7" w14:textId="77A084B9" w:rsidR="000B289B" w:rsidRDefault="00BB657B" w:rsidP="00420DB8">
      <w:pPr>
        <w:ind w:leftChars="300" w:left="840" w:hangingChars="100" w:hanging="210"/>
        <w:rPr>
          <w:rFonts w:ascii="UD デジタル 教科書体 NP-R" w:eastAsia="UD デジタル 教科書体 NP-R" w:hAnsiTheme="minorEastAsia"/>
        </w:rPr>
      </w:pPr>
      <w:r>
        <w:rPr>
          <w:rFonts w:ascii="UD デジタル 教科書体 NP-R" w:eastAsia="UD デジタル 教科書体 NP-R" w:hAnsiTheme="minorEastAsia" w:hint="eastAsia"/>
        </w:rPr>
        <w:t>キ</w:t>
      </w:r>
      <w:r w:rsidR="000B289B" w:rsidRPr="00420DB8">
        <w:rPr>
          <w:rFonts w:ascii="UD デジタル 教科書体 NP-R" w:eastAsia="UD デジタル 教科書体 NP-R" w:hAnsiTheme="minorEastAsia" w:hint="eastAsia"/>
        </w:rPr>
        <w:t xml:space="preserve">　蓄電池の充放電について、今回事業で設置する太陽光発電の発電量を超えないように制御を行う必要がある。事前にシミュレーションを行うとともに、系統接続後に運用を検証し、</w:t>
      </w:r>
      <w:r w:rsidR="000B289B" w:rsidRPr="00420DB8">
        <w:rPr>
          <w:rFonts w:ascii="UD デジタル 教科書体 NP-R" w:eastAsia="UD デジタル 教科書体 NP-R" w:hAnsiTheme="minorEastAsia"/>
        </w:rPr>
        <w:t>VPPシステムを構築すること。</w:t>
      </w:r>
      <w:r w:rsidR="009134DA">
        <w:rPr>
          <w:rFonts w:ascii="UD デジタル 教科書体 NP-R" w:eastAsia="UD デジタル 教科書体 NP-R" w:hAnsiTheme="minorEastAsia" w:hint="eastAsia"/>
        </w:rPr>
        <w:t>なお、</w:t>
      </w:r>
      <w:r w:rsidR="009134DA" w:rsidRPr="00420DB8">
        <w:rPr>
          <w:rFonts w:ascii="UD デジタル 教科書体 NP-R" w:eastAsia="UD デジタル 教科書体 NP-R" w:hAnsiTheme="minorEastAsia"/>
        </w:rPr>
        <w:t>VPP</w:t>
      </w:r>
      <w:r w:rsidR="009134DA">
        <w:rPr>
          <w:rFonts w:ascii="UD デジタル 教科書体 NP-R" w:eastAsia="UD デジタル 教科書体 NP-R" w:hAnsiTheme="minorEastAsia" w:hint="eastAsia"/>
        </w:rPr>
        <w:t>システムに関する事項については、ローカルエナジー（株）と十分に協議を行い、必要な指示には従うこと。</w:t>
      </w:r>
    </w:p>
    <w:p w14:paraId="0579957A" w14:textId="65D2EDF6" w:rsidR="00BB657B" w:rsidRPr="00525068" w:rsidRDefault="00BB657B" w:rsidP="00420DB8">
      <w:pPr>
        <w:ind w:leftChars="300" w:left="840" w:hangingChars="100" w:hanging="210"/>
        <w:rPr>
          <w:rFonts w:ascii="UD デジタル 教科書体 NP-R" w:eastAsia="UD デジタル 教科書体 NP-R" w:hAnsiTheme="minorEastAsia"/>
        </w:rPr>
      </w:pPr>
      <w:r w:rsidRPr="00525068">
        <w:rPr>
          <w:rFonts w:ascii="UD デジタル 教科書体 NP-R" w:eastAsia="UD デジタル 教科書体 NP-R" w:hAnsiTheme="minorEastAsia" w:hint="eastAsia"/>
        </w:rPr>
        <w:t xml:space="preserve">ク　</w:t>
      </w:r>
      <w:r w:rsidR="00525068">
        <w:rPr>
          <w:rFonts w:ascii="UD デジタル 教科書体 NP-R" w:eastAsia="UD デジタル 教科書体 NP-R" w:hAnsiTheme="minorEastAsia" w:hint="eastAsia"/>
        </w:rPr>
        <w:t>太陽光発電設備は、２０年間</w:t>
      </w:r>
      <w:r w:rsidRPr="00525068">
        <w:rPr>
          <w:rFonts w:ascii="UD デジタル 教科書体 NP-R" w:eastAsia="UD デジタル 教科書体 NP-R" w:hAnsiTheme="minorEastAsia" w:hint="eastAsia"/>
        </w:rPr>
        <w:t>の運転を想定している。</w:t>
      </w:r>
    </w:p>
    <w:p w14:paraId="56CD589E" w14:textId="77777777" w:rsidR="00FB468D" w:rsidRPr="00420DB8" w:rsidRDefault="00FB468D" w:rsidP="00FB468D">
      <w:pPr>
        <w:rPr>
          <w:rFonts w:ascii="UD デジタル 教科書体 NP-R" w:eastAsia="UD デジタル 教科書体 NP-R" w:hAnsiTheme="minorEastAsia"/>
        </w:rPr>
      </w:pPr>
    </w:p>
    <w:p w14:paraId="452E6669" w14:textId="11DFD54E" w:rsidR="00943766" w:rsidRPr="00420DB8" w:rsidRDefault="00015279" w:rsidP="00943766">
      <w:pPr>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第２節　</w:t>
      </w:r>
      <w:r w:rsidR="000B289B">
        <w:rPr>
          <w:rFonts w:ascii="UD デジタル 教科書体 NP-R" w:eastAsia="UD デジタル 教科書体 NP-R" w:hAnsiTheme="minorEastAsia" w:hint="eastAsia"/>
        </w:rPr>
        <w:t>その他制作物</w:t>
      </w:r>
    </w:p>
    <w:p w14:paraId="1A235BF9" w14:textId="16B5A55F" w:rsidR="00943766" w:rsidRPr="003465AC" w:rsidRDefault="000B289B" w:rsidP="003465AC">
      <w:pPr>
        <w:ind w:firstLineChars="200" w:firstLine="42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１　</w:t>
      </w:r>
      <w:r w:rsidR="003465AC" w:rsidRPr="00420DB8">
        <w:rPr>
          <w:rFonts w:ascii="UD デジタル 教科書体 NP-R" w:eastAsia="UD デジタル 教科書体 NP-R" w:hint="eastAsia"/>
        </w:rPr>
        <w:t>事業内容説明用資料</w:t>
      </w:r>
      <w:r w:rsidR="003465AC">
        <w:rPr>
          <w:rFonts w:ascii="UD デジタル 教科書体 NP-R" w:eastAsia="UD デジタル 教科書体 NP-R" w:hint="eastAsia"/>
        </w:rPr>
        <w:t>の制作</w:t>
      </w:r>
    </w:p>
    <w:p w14:paraId="598C1BEC" w14:textId="170F75C4" w:rsidR="00943766" w:rsidRPr="00420DB8" w:rsidRDefault="003465AC" w:rsidP="00420DB8">
      <w:pPr>
        <w:ind w:firstLineChars="400" w:firstLine="840"/>
        <w:rPr>
          <w:rFonts w:ascii="UD デジタル 教科書体 NP-R" w:eastAsia="UD デジタル 教科書体 NP-R"/>
        </w:rPr>
      </w:pPr>
      <w:r>
        <w:rPr>
          <w:rFonts w:ascii="UD デジタル 教科書体 NP-R" w:eastAsia="UD デジタル 教科書体 NP-R" w:hint="eastAsia"/>
        </w:rPr>
        <w:t>・事業内容説明</w:t>
      </w:r>
      <w:r w:rsidR="00943766" w:rsidRPr="00420DB8">
        <w:rPr>
          <w:rFonts w:ascii="UD デジタル 教科書体 NP-R" w:eastAsia="UD デジタル 教科書体 NP-R" w:hint="eastAsia"/>
        </w:rPr>
        <w:t>資料</w:t>
      </w:r>
    </w:p>
    <w:p w14:paraId="6F181CF9" w14:textId="3B82197C" w:rsidR="00943766" w:rsidRDefault="003465AC" w:rsidP="00420DB8">
      <w:pPr>
        <w:ind w:firstLineChars="600" w:firstLine="1260"/>
        <w:rPr>
          <w:rFonts w:ascii="UD デジタル 教科書体 NP-R" w:eastAsia="UD デジタル 教科書体 NP-R"/>
        </w:rPr>
      </w:pPr>
      <w:r>
        <w:rPr>
          <w:rFonts w:ascii="UD デジタル 教科書体 NP-R" w:eastAsia="UD デジタル 教科書体 NP-R" w:hint="eastAsia"/>
        </w:rPr>
        <w:t>規　格：Ａ４カラー、</w:t>
      </w:r>
      <w:r w:rsidR="00943766" w:rsidRPr="00420DB8">
        <w:rPr>
          <w:rFonts w:ascii="UD デジタル 教科書体 NP-R" w:eastAsia="UD デジタル 教科書体 NP-R" w:hint="eastAsia"/>
        </w:rPr>
        <w:t>６～</w:t>
      </w:r>
      <w:r w:rsidR="00943766" w:rsidRPr="00420DB8">
        <w:rPr>
          <w:rFonts w:ascii="UD デジタル 教科書体 NP-R" w:eastAsia="UD デジタル 教科書体 NP-R"/>
        </w:rPr>
        <w:t>10</w:t>
      </w:r>
      <w:r w:rsidR="00943766" w:rsidRPr="00420DB8">
        <w:rPr>
          <w:rFonts w:ascii="UD デジタル 教科書体 NP-R" w:eastAsia="UD デジタル 教科書体 NP-R" w:hint="eastAsia"/>
        </w:rPr>
        <w:t>頁を想定</w:t>
      </w:r>
    </w:p>
    <w:p w14:paraId="3FB2057E" w14:textId="4C086DB3" w:rsidR="003465AC" w:rsidRPr="00420DB8" w:rsidRDefault="003465AC" w:rsidP="003465AC">
      <w:pPr>
        <w:ind w:firstLineChars="600" w:firstLine="1260"/>
        <w:rPr>
          <w:rFonts w:ascii="UD デジタル 教科書体 NP-R" w:eastAsia="UD デジタル 教科書体 NP-R"/>
        </w:rPr>
      </w:pPr>
      <w:r>
        <w:rPr>
          <w:rFonts w:ascii="UD デジタル 教科書体 NP-R" w:eastAsia="UD デジタル 教科書体 NP-R" w:hint="eastAsia"/>
        </w:rPr>
        <w:t>内　容：①</w:t>
      </w:r>
      <w:r w:rsidRPr="00420DB8">
        <w:rPr>
          <w:rFonts w:ascii="UD デジタル 教科書体 NP-R" w:eastAsia="UD デジタル 教科書体 NP-R" w:hint="eastAsia"/>
        </w:rPr>
        <w:t>事業概要：目的、位置図、システム構成図</w:t>
      </w:r>
      <w:r w:rsidR="009346FC">
        <w:rPr>
          <w:rFonts w:ascii="UD デジタル 教科書体 NP-R" w:eastAsia="UD デジタル 教科書体 NP-R" w:hint="eastAsia"/>
        </w:rPr>
        <w:t>等</w:t>
      </w:r>
    </w:p>
    <w:p w14:paraId="2B8996A8" w14:textId="1D56EC28" w:rsidR="003465AC" w:rsidRPr="00420DB8" w:rsidRDefault="003465AC" w:rsidP="003465AC">
      <w:pPr>
        <w:ind w:leftChars="1000" w:left="2310" w:hangingChars="100" w:hanging="210"/>
        <w:rPr>
          <w:rFonts w:ascii="UD デジタル 教科書体 NP-R" w:eastAsia="UD デジタル 教科書体 NP-R"/>
        </w:rPr>
      </w:pPr>
      <w:r>
        <w:rPr>
          <w:rFonts w:ascii="UD デジタル 教科書体 NP-R" w:eastAsia="UD デジタル 教科書体 NP-R" w:hint="eastAsia"/>
        </w:rPr>
        <w:t>②</w:t>
      </w:r>
      <w:r w:rsidRPr="00420DB8">
        <w:rPr>
          <w:rFonts w:ascii="UD デジタル 教科書体 NP-R" w:eastAsia="UD デジタル 教科書体 NP-R" w:hint="eastAsia"/>
        </w:rPr>
        <w:t>事業効果：防災面の強化、環境効果（温室効果ガス削減）、経済の域内循環</w:t>
      </w:r>
      <w:r w:rsidR="009346FC">
        <w:rPr>
          <w:rFonts w:ascii="UD デジタル 教科書体 NP-R" w:eastAsia="UD デジタル 教科書体 NP-R" w:hint="eastAsia"/>
        </w:rPr>
        <w:t>等</w:t>
      </w:r>
    </w:p>
    <w:p w14:paraId="091887A3" w14:textId="29E62C9E" w:rsidR="003465AC" w:rsidRPr="003465AC" w:rsidRDefault="003465AC" w:rsidP="00420DB8">
      <w:pPr>
        <w:ind w:firstLineChars="600" w:firstLine="1260"/>
        <w:rPr>
          <w:rFonts w:ascii="UD デジタル 教科書体 NP-R" w:eastAsia="UD デジタル 教科書体 NP-R"/>
        </w:rPr>
      </w:pPr>
      <w:r>
        <w:rPr>
          <w:rFonts w:ascii="UD デジタル 教科書体 NP-R" w:eastAsia="UD デジタル 教科書体 NP-R" w:hint="eastAsia"/>
        </w:rPr>
        <w:t xml:space="preserve">　　　　③その他必要な事項</w:t>
      </w:r>
    </w:p>
    <w:p w14:paraId="396B9CB0" w14:textId="0F3C0722" w:rsidR="003465AC" w:rsidRDefault="00943766" w:rsidP="00420DB8">
      <w:pPr>
        <w:ind w:firstLineChars="600" w:firstLine="1260"/>
        <w:rPr>
          <w:rFonts w:ascii="UD デジタル 教科書体 NP-R" w:eastAsia="UD デジタル 教科書体 NP-R"/>
        </w:rPr>
      </w:pPr>
      <w:r w:rsidRPr="00420DB8">
        <w:rPr>
          <w:rFonts w:ascii="UD デジタル 教科書体 NP-R" w:eastAsia="UD デジタル 教科書体 NP-R" w:hint="eastAsia"/>
        </w:rPr>
        <w:t>用　途：</w:t>
      </w:r>
      <w:r w:rsidR="009346FC">
        <w:rPr>
          <w:rFonts w:ascii="UD デジタル 教科書体 NP-R" w:eastAsia="UD デジタル 教科書体 NP-R" w:hint="eastAsia"/>
        </w:rPr>
        <w:t>①</w:t>
      </w:r>
      <w:r w:rsidR="003465AC">
        <w:rPr>
          <w:rFonts w:ascii="UD デジタル 教科書体 NP-R" w:eastAsia="UD デジタル 教科書体 NP-R" w:hint="eastAsia"/>
        </w:rPr>
        <w:t>別途制作する啓発用看板やリーフレット作成時の参考とする</w:t>
      </w:r>
    </w:p>
    <w:p w14:paraId="1C062F55" w14:textId="77C3EA50" w:rsidR="003465AC" w:rsidRPr="00420DB8" w:rsidRDefault="009346FC" w:rsidP="003465AC">
      <w:pPr>
        <w:ind w:firstLineChars="1000" w:firstLine="2100"/>
        <w:rPr>
          <w:rFonts w:ascii="UD デジタル 教科書体 NP-R" w:eastAsia="UD デジタル 教科書体 NP-R"/>
        </w:rPr>
      </w:pPr>
      <w:r>
        <w:rPr>
          <w:rFonts w:ascii="UD デジタル 教科書体 NP-R" w:eastAsia="UD デジタル 教科書体 NP-R" w:hint="eastAsia"/>
        </w:rPr>
        <w:t>②</w:t>
      </w:r>
      <w:r w:rsidR="00943766" w:rsidRPr="00420DB8">
        <w:rPr>
          <w:rFonts w:ascii="UD デジタル 教科書体 NP-R" w:eastAsia="UD デジタル 教科書体 NP-R" w:hint="eastAsia"/>
        </w:rPr>
        <w:t>住民等に事業内容</w:t>
      </w:r>
      <w:r w:rsidR="008F185F" w:rsidRPr="00420DB8">
        <w:rPr>
          <w:rFonts w:ascii="UD デジタル 教科書体 NP-R" w:eastAsia="UD デジタル 教科書体 NP-R" w:hint="eastAsia"/>
        </w:rPr>
        <w:t>を</w:t>
      </w:r>
      <w:r w:rsidR="00943766" w:rsidRPr="00420DB8">
        <w:rPr>
          <w:rFonts w:ascii="UD デジタル 教科書体 NP-R" w:eastAsia="UD デジタル 教科書体 NP-R" w:hint="eastAsia"/>
        </w:rPr>
        <w:t>説明する際に使用する</w:t>
      </w:r>
    </w:p>
    <w:p w14:paraId="5F76EAAC" w14:textId="48084643" w:rsidR="00943766" w:rsidRDefault="00943766" w:rsidP="00420DB8">
      <w:pPr>
        <w:ind w:firstLineChars="600" w:firstLine="1260"/>
        <w:rPr>
          <w:rFonts w:ascii="UD デジタル 教科書体 NP-R" w:eastAsia="UD デジタル 教科書体 NP-R"/>
        </w:rPr>
      </w:pPr>
      <w:r w:rsidRPr="00420DB8">
        <w:rPr>
          <w:rFonts w:ascii="UD デジタル 教科書体 NP-R" w:eastAsia="UD デジタル 教科書体 NP-R" w:hint="eastAsia"/>
        </w:rPr>
        <w:t>数　量：</w:t>
      </w:r>
      <w:r w:rsidR="003465AC">
        <w:rPr>
          <w:rFonts w:ascii="UD デジタル 教科書体 NP-R" w:eastAsia="UD デジタル 教科書体 NP-R" w:hint="eastAsia"/>
        </w:rPr>
        <w:t xml:space="preserve">紙媒体　</w:t>
      </w:r>
      <w:r w:rsidRPr="00420DB8">
        <w:rPr>
          <w:rFonts w:ascii="UD デジタル 教科書体 NP-R" w:eastAsia="UD デジタル 教科書体 NP-R" w:hint="eastAsia"/>
        </w:rPr>
        <w:t>２部</w:t>
      </w:r>
    </w:p>
    <w:p w14:paraId="202ADB66" w14:textId="4362C742" w:rsidR="003465AC" w:rsidRPr="00420DB8" w:rsidRDefault="003465AC" w:rsidP="00420DB8">
      <w:pPr>
        <w:ind w:firstLineChars="600" w:firstLine="1260"/>
        <w:rPr>
          <w:rFonts w:ascii="UD デジタル 教科書体 NP-R" w:eastAsia="UD デジタル 教科書体 NP-R"/>
        </w:rPr>
      </w:pPr>
      <w:r>
        <w:rPr>
          <w:rFonts w:ascii="UD デジタル 教科書体 NP-R" w:eastAsia="UD デジタル 教科書体 NP-R" w:hint="eastAsia"/>
        </w:rPr>
        <w:t xml:space="preserve">　　　　電子データ（CD等）　１部</w:t>
      </w:r>
    </w:p>
    <w:p w14:paraId="6DF29EA3" w14:textId="092F5DF5" w:rsidR="000B289B" w:rsidRDefault="000B289B" w:rsidP="000B289B">
      <w:pPr>
        <w:rPr>
          <w:rFonts w:ascii="UD デジタル 教科書体 NP-R" w:eastAsia="UD デジタル 教科書体 NP-R" w:hAnsiTheme="minorEastAsia"/>
        </w:rPr>
      </w:pPr>
      <w:r>
        <w:rPr>
          <w:rFonts w:ascii="UD デジタル 教科書体 NP-R" w:eastAsia="UD デジタル 教科書体 NP-R" w:hAnsiTheme="minorEastAsia"/>
        </w:rPr>
        <w:br w:type="page"/>
      </w:r>
    </w:p>
    <w:p w14:paraId="55B949D8" w14:textId="1B0856E7" w:rsidR="00916B61" w:rsidRDefault="000B289B" w:rsidP="00420DB8">
      <w:pPr>
        <w:jc w:val="center"/>
        <w:rPr>
          <w:rFonts w:ascii="UD デジタル 教科書体 NP-R" w:eastAsia="UD デジタル 教科書体 NP-R" w:hAnsiTheme="minorEastAsia"/>
        </w:rPr>
      </w:pPr>
      <w:r>
        <w:rPr>
          <w:rFonts w:ascii="UD デジタル 教科書体 NP-R" w:eastAsia="UD デジタル 教科書体 NP-R" w:hAnsiTheme="minorEastAsia" w:hint="eastAsia"/>
        </w:rPr>
        <w:lastRenderedPageBreak/>
        <w:t>第３章　工事仕様</w:t>
      </w:r>
    </w:p>
    <w:p w14:paraId="29FA91F2" w14:textId="7AD239F9" w:rsidR="000B289B" w:rsidRDefault="000B289B">
      <w:pPr>
        <w:rPr>
          <w:rFonts w:ascii="UD デジタル 教科書体 NP-R" w:eastAsia="UD デジタル 教科書体 NP-R" w:hAnsiTheme="minorEastAsia"/>
        </w:rPr>
      </w:pPr>
    </w:p>
    <w:p w14:paraId="6E06FBC4" w14:textId="60AC35A1" w:rsidR="000B289B" w:rsidRDefault="000B289B">
      <w:pPr>
        <w:rPr>
          <w:rFonts w:ascii="UD デジタル 教科書体 NP-R" w:eastAsia="UD デジタル 教科書体 NP-R" w:hAnsiTheme="minorEastAsia"/>
        </w:rPr>
      </w:pPr>
      <w:r>
        <w:rPr>
          <w:rFonts w:ascii="UD デジタル 教科書体 NP-R" w:eastAsia="UD デジタル 教科書体 NP-R" w:hAnsiTheme="minorEastAsia" w:hint="eastAsia"/>
        </w:rPr>
        <w:t>第１節　共通事項</w:t>
      </w:r>
    </w:p>
    <w:p w14:paraId="499247C4" w14:textId="3E53ADB2" w:rsidR="000B289B" w:rsidRDefault="000B289B" w:rsidP="00420DB8">
      <w:pPr>
        <w:ind w:left="630" w:hangingChars="300" w:hanging="63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１　工事施工にあたり、本章工事仕様記載の内容を基に施工計画書を作成し、監督員の承諾を得てから現地作業を開始すること。</w:t>
      </w:r>
    </w:p>
    <w:p w14:paraId="2B3B57A3" w14:textId="6F920DB7" w:rsidR="000B289B" w:rsidRDefault="000B289B" w:rsidP="00420DB8">
      <w:pPr>
        <w:ind w:left="630" w:hangingChars="300" w:hanging="63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２　工事施工にあたり、</w:t>
      </w:r>
      <w:r w:rsidR="00C01F25">
        <w:rPr>
          <w:rFonts w:ascii="UD デジタル 教科書体 NP-R" w:eastAsia="UD デジタル 教科書体 NP-R" w:hAnsiTheme="minorEastAsia" w:hint="eastAsia"/>
        </w:rPr>
        <w:t>当該建築物、既設設備等に危害、損傷を与えないよう留意し、適切な防護、養生等の処理を講ずること。また、近隣の住民等に配慮すること。</w:t>
      </w:r>
    </w:p>
    <w:p w14:paraId="5125114D" w14:textId="649070A6" w:rsidR="00C01F25" w:rsidRDefault="00C01F25" w:rsidP="00420DB8">
      <w:pPr>
        <w:ind w:left="630" w:hangingChars="300" w:hanging="63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３　工事の施工にあたり、市内の業者活用を考慮すること。</w:t>
      </w:r>
    </w:p>
    <w:p w14:paraId="143E6ABF" w14:textId="1EAF4650" w:rsidR="00C01F25" w:rsidRDefault="00C01F25" w:rsidP="00420DB8">
      <w:pPr>
        <w:ind w:left="630" w:hangingChars="300" w:hanging="63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４　工事着手にあたり、現場の施工管理体制及び事故発生時の緊急時連絡体制を確立すること。</w:t>
      </w:r>
    </w:p>
    <w:p w14:paraId="45291F24" w14:textId="2226D837" w:rsidR="00C01F25" w:rsidRDefault="00C01F25" w:rsidP="00420DB8">
      <w:pPr>
        <w:ind w:left="630" w:hangingChars="300" w:hanging="63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５　</w:t>
      </w:r>
      <w:r w:rsidR="002A1DFA">
        <w:rPr>
          <w:rFonts w:ascii="UD デジタル 教科書体 NP-R" w:eastAsia="UD デジタル 教科書体 NP-R" w:hAnsiTheme="minorEastAsia" w:hint="eastAsia"/>
        </w:rPr>
        <w:t>法的な資格が必要な業務には、有資格者を配置すること。</w:t>
      </w:r>
    </w:p>
    <w:p w14:paraId="47417E36" w14:textId="6226F511" w:rsidR="002A1DFA" w:rsidRDefault="002A1DFA" w:rsidP="00420DB8">
      <w:pPr>
        <w:ind w:left="630" w:hangingChars="300" w:hanging="63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６　万一、災害及び事故等が発生した場合は、速やかに</w:t>
      </w:r>
      <w:r w:rsidR="00911E82">
        <w:rPr>
          <w:rFonts w:ascii="UD デジタル 教科書体 NP-R" w:eastAsia="UD デジタル 教科書体 NP-R" w:hAnsiTheme="minorEastAsia" w:hint="eastAsia"/>
        </w:rPr>
        <w:t>必要な処理を講じ、監督員及び関係者に連絡すること。</w:t>
      </w:r>
    </w:p>
    <w:p w14:paraId="0B9477E1" w14:textId="2B9A8759" w:rsidR="00911E82" w:rsidRDefault="00911E82" w:rsidP="00420DB8">
      <w:pPr>
        <w:ind w:left="630" w:hangingChars="300" w:hanging="63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７　作業員は、予め定められた区域以外の立ち入りを禁止する。やむを得ず立ち入る必要が生じたときは、監督員及び庁舎管理者等の許可を得て、その指示のもとに作業すること。</w:t>
      </w:r>
    </w:p>
    <w:p w14:paraId="62472511" w14:textId="7DEF1D79" w:rsidR="00911E82" w:rsidRDefault="00911E82" w:rsidP="00420DB8">
      <w:pPr>
        <w:ind w:left="630" w:hangingChars="300" w:hanging="63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８　作業に使用する工具及び機材は、事前に点検して安全性を確かめて使用し、常に点検整備に努め、目的に十分適応した機具を使用すること。</w:t>
      </w:r>
    </w:p>
    <w:p w14:paraId="594AA550" w14:textId="5FBB87AE" w:rsidR="00911E82" w:rsidRDefault="00911E82" w:rsidP="00420DB8">
      <w:pPr>
        <w:ind w:left="630" w:hangingChars="300" w:hanging="63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９　機器及び機材の現地搬入は、予め監督員と日程調整し、承認を得た後とする。</w:t>
      </w:r>
    </w:p>
    <w:p w14:paraId="38510158" w14:textId="1BCEF70F" w:rsidR="00911E82" w:rsidRDefault="00911E82" w:rsidP="00420DB8">
      <w:pPr>
        <w:ind w:left="630" w:hangingChars="300" w:hanging="63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１０　機器及び機材を搬入する際には、衝撃、損傷を与えないよう慎重に取り扱うこと。</w:t>
      </w:r>
    </w:p>
    <w:p w14:paraId="6DE8B56A" w14:textId="59723BCB" w:rsidR="00911E82" w:rsidRDefault="00911E82" w:rsidP="00420DB8">
      <w:pPr>
        <w:ind w:left="630" w:hangingChars="300" w:hanging="63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１１　工事現場においては、常に整理整頓し、特に墜落等の危険性に十分配慮し、再点検を行い、事故防止に万全を期すこと。</w:t>
      </w:r>
    </w:p>
    <w:p w14:paraId="0E6CB424" w14:textId="4BA6A83A" w:rsidR="00911E82" w:rsidRDefault="00911E82" w:rsidP="00420DB8">
      <w:pPr>
        <w:ind w:left="630" w:hangingChars="300" w:hanging="63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１２　工事期間中に発生した廃材、残材については、請負者の責任において処分すること。</w:t>
      </w:r>
    </w:p>
    <w:p w14:paraId="53908546" w14:textId="6A0ADB95" w:rsidR="00911E82" w:rsidRDefault="00911E82" w:rsidP="00420DB8">
      <w:pPr>
        <w:ind w:left="630" w:hangingChars="300" w:hanging="63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１３　搬入品の現地保管には、監督員及び庁舎等現場管理者の許可を受け、養生はもとより</w:t>
      </w:r>
      <w:r w:rsidR="00B454C8">
        <w:rPr>
          <w:rFonts w:ascii="UD デジタル 教科書体 NP-R" w:eastAsia="UD デジタル 教科書体 NP-R" w:hAnsiTheme="minorEastAsia" w:hint="eastAsia"/>
        </w:rPr>
        <w:t>風水害、火災、盗難及びその他の事故防止に努めること。</w:t>
      </w:r>
    </w:p>
    <w:p w14:paraId="3D96C6DC" w14:textId="12720732" w:rsidR="00B454C8" w:rsidRDefault="00B454C8" w:rsidP="00420DB8">
      <w:pPr>
        <w:ind w:left="630" w:hangingChars="300" w:hanging="63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１４　工事現場退場時は、火気点検、保管工具等の飛散防止及び整理整頓、施錠の確認等を徹底すること。</w:t>
      </w:r>
    </w:p>
    <w:p w14:paraId="3B8AD5BE" w14:textId="7A84489F" w:rsidR="00B454C8" w:rsidRDefault="00B454C8" w:rsidP="00420DB8">
      <w:pPr>
        <w:ind w:left="630" w:hangingChars="300" w:hanging="630"/>
        <w:rPr>
          <w:rFonts w:ascii="UD デジタル 教科書体 NP-R" w:eastAsia="UD デジタル 教科書体 NP-R" w:hAnsiTheme="minorEastAsia"/>
        </w:rPr>
      </w:pPr>
    </w:p>
    <w:p w14:paraId="541ADF7E" w14:textId="774DD281" w:rsidR="00B454C8" w:rsidRDefault="00B454C8" w:rsidP="00420DB8">
      <w:pPr>
        <w:ind w:left="630" w:hangingChars="300" w:hanging="630"/>
        <w:rPr>
          <w:rFonts w:ascii="UD デジタル 教科書体 NP-R" w:eastAsia="UD デジタル 教科書体 NP-R" w:hAnsiTheme="minorEastAsia"/>
        </w:rPr>
      </w:pPr>
      <w:r>
        <w:rPr>
          <w:rFonts w:ascii="UD デジタル 教科書体 NP-R" w:eastAsia="UD デジタル 教科書体 NP-R" w:hAnsiTheme="minorEastAsia" w:hint="eastAsia"/>
        </w:rPr>
        <w:t>第２節　工事調査</w:t>
      </w:r>
    </w:p>
    <w:p w14:paraId="7F919EB0" w14:textId="17D14B23" w:rsidR="00B454C8" w:rsidRDefault="00B454C8" w:rsidP="00420DB8">
      <w:pPr>
        <w:ind w:left="630" w:hangingChars="300" w:hanging="63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１　十分に現地調査のうえ詳細な工事設計を行い、監督員の承認を得て、工事を実施すること。</w:t>
      </w:r>
    </w:p>
    <w:p w14:paraId="533C3D07" w14:textId="589BCE70" w:rsidR="00B454C8" w:rsidRDefault="00B454C8" w:rsidP="00420DB8">
      <w:pPr>
        <w:ind w:left="630" w:hangingChars="300" w:hanging="63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２　現地調査行程表を作成し、監督員の指示を得て実施すること。</w:t>
      </w:r>
    </w:p>
    <w:p w14:paraId="6C4B851D" w14:textId="6FC93265" w:rsidR="00B454C8" w:rsidRDefault="00B454C8" w:rsidP="00420DB8">
      <w:pPr>
        <w:ind w:left="630" w:hangingChars="300" w:hanging="63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３　埋設設備等の既存設備の損傷等に備えて、十分調査し、施工設計を行うこと。</w:t>
      </w:r>
    </w:p>
    <w:p w14:paraId="149F325F" w14:textId="5389AB93" w:rsidR="00B454C8" w:rsidRDefault="00B454C8" w:rsidP="00420DB8">
      <w:pPr>
        <w:ind w:left="630" w:hangingChars="300" w:hanging="63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４　現地調査、工事にあたり敷地及び構内へ立ち入る場合は、会社名入りの身分証明書等を着用し、監督員の指示に従うこと。</w:t>
      </w:r>
    </w:p>
    <w:p w14:paraId="63880808" w14:textId="23916554" w:rsidR="00B454C8" w:rsidRDefault="00B454C8" w:rsidP="00420DB8">
      <w:pPr>
        <w:ind w:left="630" w:hangingChars="300" w:hanging="63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５　その他詳細事項については、別途監督員の指示に従うこと。</w:t>
      </w:r>
    </w:p>
    <w:p w14:paraId="05599652" w14:textId="5AA0878F" w:rsidR="00B454C8" w:rsidRDefault="00B454C8">
      <w:pPr>
        <w:rPr>
          <w:rFonts w:ascii="UD デジタル 教科書体 NP-R" w:eastAsia="UD デジタル 教科書体 NP-R" w:hAnsiTheme="minorEastAsia"/>
        </w:rPr>
      </w:pPr>
    </w:p>
    <w:p w14:paraId="5B7D721B" w14:textId="34CE2CD1" w:rsidR="00FE04E5" w:rsidRDefault="00FE04E5">
      <w:pPr>
        <w:rPr>
          <w:rFonts w:ascii="UD デジタル 教科書体 NP-R" w:eastAsia="UD デジタル 教科書体 NP-R" w:hAnsiTheme="minorEastAsia"/>
        </w:rPr>
      </w:pPr>
      <w:r>
        <w:rPr>
          <w:rFonts w:ascii="UD デジタル 教科書体 NP-R" w:eastAsia="UD デジタル 教科書体 NP-R" w:hAnsiTheme="minorEastAsia" w:hint="eastAsia"/>
        </w:rPr>
        <w:t>第３節　一般工事</w:t>
      </w:r>
    </w:p>
    <w:p w14:paraId="649A1F99" w14:textId="59766045" w:rsidR="00FE04E5" w:rsidRDefault="00FE04E5" w:rsidP="00420DB8">
      <w:pPr>
        <w:ind w:left="630" w:hangingChars="300" w:hanging="63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１　機器及び資材等の搬入にあたっては、人力及びクレーン等を併用し、安全作業に努めること。</w:t>
      </w:r>
    </w:p>
    <w:p w14:paraId="2D582CDB" w14:textId="3B22DE7C" w:rsidR="00FE04E5" w:rsidRDefault="00FE04E5" w:rsidP="00420DB8">
      <w:pPr>
        <w:ind w:left="630" w:hangingChars="300" w:hanging="630"/>
        <w:rPr>
          <w:rFonts w:ascii="UD デジタル 教科書体 NP-R" w:eastAsia="UD デジタル 教科書体 NP-R" w:hAnsiTheme="minorEastAsia"/>
        </w:rPr>
      </w:pPr>
      <w:r>
        <w:rPr>
          <w:rFonts w:ascii="UD デジタル 教科書体 NP-R" w:eastAsia="UD デジタル 教科書体 NP-R" w:hAnsiTheme="minorEastAsia" w:hint="eastAsia"/>
        </w:rPr>
        <w:lastRenderedPageBreak/>
        <w:t xml:space="preserve">　　２　工事現場及びその周辺における安全衛生等の管理を関係諸法規に基づいて行うこと。</w:t>
      </w:r>
    </w:p>
    <w:p w14:paraId="43BDFBEF" w14:textId="54E92DE8" w:rsidR="00FE04E5" w:rsidRDefault="00FE04E5" w:rsidP="00420DB8">
      <w:pPr>
        <w:ind w:left="630" w:hangingChars="300" w:hanging="63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３　現場内における電力設備、吊り下げ設備及びその他法令等で取扱者が規定されている設備及び機器類の保守管理は、それぞれの有資格者に行わせること。</w:t>
      </w:r>
    </w:p>
    <w:p w14:paraId="1092F89F" w14:textId="20A45B56" w:rsidR="00FE04E5" w:rsidRDefault="00FE04E5" w:rsidP="00420DB8">
      <w:pPr>
        <w:ind w:left="630" w:hangingChars="300" w:hanging="63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４　施工にあたり、敷地内外の建物、工事物、道路、通行人及び近隣住民等に損害を及ぼすことのないよう十分配慮すること。</w:t>
      </w:r>
    </w:p>
    <w:p w14:paraId="5C50B633" w14:textId="44683D51" w:rsidR="00FE04E5" w:rsidRDefault="00FE04E5" w:rsidP="00420DB8">
      <w:pPr>
        <w:ind w:left="630" w:hangingChars="300" w:hanging="63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５　工事現場は、必要とする保護設備を施すこと。</w:t>
      </w:r>
    </w:p>
    <w:p w14:paraId="6E051421" w14:textId="76E2A808" w:rsidR="00FE04E5" w:rsidRDefault="00FE04E5" w:rsidP="00420DB8">
      <w:pPr>
        <w:ind w:left="630" w:hangingChars="300" w:hanging="63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６　第三者から苦情等の申し出があった場合は、ただちに監督員に連絡するとともに誠意をもって必要な措置をとること。</w:t>
      </w:r>
    </w:p>
    <w:p w14:paraId="70554153" w14:textId="5915B175" w:rsidR="00FE04E5" w:rsidRDefault="00FE04E5" w:rsidP="00420DB8">
      <w:pPr>
        <w:ind w:left="630" w:hangingChars="300" w:hanging="63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７　必要に応じ、工事概要などを周知させるための看板等を設置すること。</w:t>
      </w:r>
    </w:p>
    <w:p w14:paraId="3045B02B" w14:textId="781F52D1" w:rsidR="00FE04E5" w:rsidRDefault="00FE04E5" w:rsidP="00420DB8">
      <w:pPr>
        <w:ind w:left="630" w:hangingChars="300" w:hanging="63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８　施工にあたっては、施工計画書を提出し、承認を受けてから施工すること。</w:t>
      </w:r>
    </w:p>
    <w:p w14:paraId="64B9256B" w14:textId="72BAED57" w:rsidR="00FE04E5" w:rsidRDefault="00FE04E5" w:rsidP="00420DB8">
      <w:pPr>
        <w:ind w:left="630" w:hangingChars="300" w:hanging="63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９　材料は、汚損又は破損等を生じないように</w:t>
      </w:r>
      <w:r w:rsidR="00AD4FB8">
        <w:rPr>
          <w:rFonts w:ascii="UD デジタル 教科書体 NP-R" w:eastAsia="UD デジタル 教科書体 NP-R" w:hAnsiTheme="minorEastAsia" w:hint="eastAsia"/>
        </w:rPr>
        <w:t>必要な台、シート又は板囲い等を用いて保管すること。</w:t>
      </w:r>
    </w:p>
    <w:p w14:paraId="08302330" w14:textId="112E3202" w:rsidR="00AD4FB8" w:rsidRDefault="00AD4FB8" w:rsidP="00420DB8">
      <w:pPr>
        <w:ind w:left="630" w:hangingChars="300" w:hanging="63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１０　掘削工事は、事前に埋設物等の調査を十分に行い、監督員及び庁舎等管理者の承認を得てから行うこと。</w:t>
      </w:r>
    </w:p>
    <w:p w14:paraId="34412C60" w14:textId="424BD697" w:rsidR="00AD4FB8" w:rsidRDefault="00AD4FB8" w:rsidP="00420DB8">
      <w:pPr>
        <w:ind w:left="630" w:hangingChars="300" w:hanging="63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１１　施工にあたっては、作業員名簿を提出すること。</w:t>
      </w:r>
    </w:p>
    <w:p w14:paraId="72742A01" w14:textId="0EFEE61D" w:rsidR="00AD4FB8" w:rsidRDefault="00AD4FB8" w:rsidP="00420DB8">
      <w:pPr>
        <w:ind w:left="630" w:hangingChars="300" w:hanging="630"/>
        <w:rPr>
          <w:rFonts w:ascii="UD デジタル 教科書体 NP-R" w:eastAsia="UD デジタル 教科書体 NP-R" w:hAnsiTheme="minorEastAsia"/>
        </w:rPr>
      </w:pPr>
    </w:p>
    <w:p w14:paraId="63CE9A15" w14:textId="7ACFCF92" w:rsidR="00AD4FB8" w:rsidRDefault="00AD4FB8" w:rsidP="00420DB8">
      <w:pPr>
        <w:ind w:left="630" w:hangingChars="300" w:hanging="630"/>
        <w:rPr>
          <w:rFonts w:ascii="UD デジタル 教科書体 NP-R" w:eastAsia="UD デジタル 教科書体 NP-R" w:hAnsiTheme="minorEastAsia"/>
        </w:rPr>
      </w:pPr>
      <w:r>
        <w:rPr>
          <w:rFonts w:ascii="UD デジタル 教科書体 NP-R" w:eastAsia="UD デジタル 教科書体 NP-R" w:hAnsiTheme="minorEastAsia" w:hint="eastAsia"/>
        </w:rPr>
        <w:t>第４節　その他</w:t>
      </w:r>
    </w:p>
    <w:p w14:paraId="115B10A6" w14:textId="4EDC1F72" w:rsidR="00AD4FB8" w:rsidRPr="00420DB8" w:rsidRDefault="00AD4FB8" w:rsidP="00420DB8">
      <w:pPr>
        <w:ind w:leftChars="100" w:left="210" w:firstLineChars="100" w:firstLine="210"/>
        <w:rPr>
          <w:rFonts w:ascii="UD デジタル 教科書体 NP-R" w:eastAsia="UD デジタル 教科書体 NP-R" w:hAnsiTheme="minorEastAsia"/>
        </w:rPr>
      </w:pPr>
      <w:r>
        <w:rPr>
          <w:rFonts w:ascii="UD デジタル 教科書体 NP-R" w:eastAsia="UD デジタル 教科書体 NP-R" w:hAnsiTheme="minorEastAsia" w:hint="eastAsia"/>
        </w:rPr>
        <w:t>仕様書等にないものについては、公共建築工事標準仕様書（国土交通省）もしくは、鳥取県土木工事共通仕様書に従うものとする。</w:t>
      </w:r>
    </w:p>
    <w:sectPr w:rsidR="00AD4FB8" w:rsidRPr="00420DB8" w:rsidSect="00043DF3">
      <w:type w:val="continuous"/>
      <w:pgSz w:w="11906" w:h="16838" w:code="9"/>
      <w:pgMar w:top="1191" w:right="1701" w:bottom="851" w:left="1701" w:header="851" w:footer="567" w:gutter="0"/>
      <w:pgNumType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6A272" w16cex:dateUtc="2022-04-05T02:11:00Z"/>
  <w16cex:commentExtensible w16cex:durableId="25F6A046" w16cex:dateUtc="2022-04-05T0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0AFEBE" w16cid:durableId="25F6A272"/>
  <w16cid:commentId w16cid:paraId="32DDDBED" w16cid:durableId="25F6A0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9BCDA" w14:textId="77777777" w:rsidR="0098476A" w:rsidRDefault="0098476A" w:rsidP="00D40693">
      <w:r>
        <w:separator/>
      </w:r>
    </w:p>
  </w:endnote>
  <w:endnote w:type="continuationSeparator" w:id="0">
    <w:p w14:paraId="65F56165" w14:textId="77777777" w:rsidR="0098476A" w:rsidRDefault="0098476A" w:rsidP="00D4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1CF93" w14:textId="2CE24F85" w:rsidR="00B454C8" w:rsidRDefault="00B454C8" w:rsidP="0066355E">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5678"/>
      <w:docPartObj>
        <w:docPartGallery w:val="Page Numbers (Bottom of Page)"/>
        <w:docPartUnique/>
      </w:docPartObj>
    </w:sdtPr>
    <w:sdtEndPr/>
    <w:sdtContent>
      <w:p w14:paraId="7F563B4F" w14:textId="6876D452" w:rsidR="004158D0" w:rsidRDefault="004158D0">
        <w:pPr>
          <w:pStyle w:val="a7"/>
          <w:jc w:val="center"/>
        </w:pPr>
        <w:r>
          <w:fldChar w:fldCharType="begin"/>
        </w:r>
        <w:r>
          <w:instrText>PAGE   \* MERGEFORMAT</w:instrText>
        </w:r>
        <w:r>
          <w:fldChar w:fldCharType="separate"/>
        </w:r>
        <w:r w:rsidR="00E77AA7" w:rsidRPr="00E77AA7">
          <w:rPr>
            <w:noProof/>
            <w:lang w:val="ja-JP"/>
          </w:rPr>
          <w:t>7</w:t>
        </w:r>
        <w:r>
          <w:fldChar w:fldCharType="end"/>
        </w:r>
      </w:p>
    </w:sdtContent>
  </w:sdt>
  <w:p w14:paraId="0FA2BE75" w14:textId="77777777" w:rsidR="00043DF3" w:rsidRDefault="00043DF3" w:rsidP="0066355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601B9" w14:textId="77777777" w:rsidR="0098476A" w:rsidRDefault="0098476A" w:rsidP="00D40693">
      <w:r>
        <w:separator/>
      </w:r>
    </w:p>
  </w:footnote>
  <w:footnote w:type="continuationSeparator" w:id="0">
    <w:p w14:paraId="4C6AFED4" w14:textId="77777777" w:rsidR="0098476A" w:rsidRDefault="0098476A" w:rsidP="00D40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4B0B"/>
    <w:multiLevelType w:val="hybridMultilevel"/>
    <w:tmpl w:val="D938F5C4"/>
    <w:lvl w:ilvl="0" w:tplc="723ABD02">
      <w:start w:val="1"/>
      <w:numFmt w:val="decimal"/>
      <w:lvlText w:val="（%1）"/>
      <w:lvlJc w:val="left"/>
      <w:pPr>
        <w:ind w:left="1140" w:hanging="720"/>
      </w:pPr>
      <w:rPr>
        <w:rFonts w:hint="default"/>
      </w:rPr>
    </w:lvl>
    <w:lvl w:ilvl="1" w:tplc="FB72ECF4">
      <w:start w:val="1"/>
      <w:numFmt w:val="decimalEnclosedCircle"/>
      <w:lvlText w:val="%2"/>
      <w:lvlJc w:val="left"/>
      <w:pPr>
        <w:ind w:left="1200" w:hanging="360"/>
      </w:pPr>
      <w:rPr>
        <w:rFonts w:asciiTheme="minorHAnsi" w:eastAsiaTheme="minorEastAsia" w:hAnsiTheme="minorHAnsi" w:cstheme="minorBidi"/>
      </w:rPr>
    </w:lvl>
    <w:lvl w:ilvl="2" w:tplc="FA84489A">
      <w:start w:val="1"/>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FB82F62"/>
    <w:multiLevelType w:val="hybridMultilevel"/>
    <w:tmpl w:val="A43E90EC"/>
    <w:lvl w:ilvl="0" w:tplc="629A40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D44E64"/>
    <w:multiLevelType w:val="hybridMultilevel"/>
    <w:tmpl w:val="C0C00EC8"/>
    <w:lvl w:ilvl="0" w:tplc="5C2A5052">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562032E"/>
    <w:multiLevelType w:val="hybridMultilevel"/>
    <w:tmpl w:val="D3DC50A6"/>
    <w:lvl w:ilvl="0" w:tplc="08260E56">
      <w:start w:val="7"/>
      <w:numFmt w:val="decimal"/>
      <w:lvlText w:val="%1．"/>
      <w:lvlJc w:val="left"/>
      <w:pPr>
        <w:ind w:left="360" w:hanging="360"/>
      </w:pPr>
      <w:rPr>
        <w:rFonts w:hint="eastAsia"/>
      </w:rPr>
    </w:lvl>
    <w:lvl w:ilvl="1" w:tplc="6CBAB206">
      <w:start w:val="1"/>
      <w:numFmt w:val="decimal"/>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63589B"/>
    <w:multiLevelType w:val="hybridMultilevel"/>
    <w:tmpl w:val="BC8025D8"/>
    <w:lvl w:ilvl="0" w:tplc="2EC0E70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8187EE7"/>
    <w:multiLevelType w:val="hybridMultilevel"/>
    <w:tmpl w:val="A0380244"/>
    <w:lvl w:ilvl="0" w:tplc="6116FA0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95A4A82"/>
    <w:multiLevelType w:val="hybridMultilevel"/>
    <w:tmpl w:val="56D20A6C"/>
    <w:lvl w:ilvl="0" w:tplc="573058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E89180E"/>
    <w:multiLevelType w:val="hybridMultilevel"/>
    <w:tmpl w:val="0CCE87E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29D254A"/>
    <w:multiLevelType w:val="hybridMultilevel"/>
    <w:tmpl w:val="3B663986"/>
    <w:lvl w:ilvl="0" w:tplc="E808431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5B131A"/>
    <w:multiLevelType w:val="hybridMultilevel"/>
    <w:tmpl w:val="70D28BFE"/>
    <w:lvl w:ilvl="0" w:tplc="090455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4DF03DB"/>
    <w:multiLevelType w:val="hybridMultilevel"/>
    <w:tmpl w:val="A59AA3C6"/>
    <w:lvl w:ilvl="0" w:tplc="5066CCF0">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376D1E23"/>
    <w:multiLevelType w:val="hybridMultilevel"/>
    <w:tmpl w:val="21AE7080"/>
    <w:lvl w:ilvl="0" w:tplc="380CB5CE">
      <w:start w:val="1"/>
      <w:numFmt w:val="aiueoFullWidth"/>
      <w:lvlText w:val="%1."/>
      <w:lvlJc w:val="left"/>
      <w:pPr>
        <w:ind w:left="780" w:hanging="36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8D174EE"/>
    <w:multiLevelType w:val="hybridMultilevel"/>
    <w:tmpl w:val="84C63F18"/>
    <w:lvl w:ilvl="0" w:tplc="C5085028">
      <w:start w:val="1"/>
      <w:numFmt w:val="aiueo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B0441F5"/>
    <w:multiLevelType w:val="hybridMultilevel"/>
    <w:tmpl w:val="B516B90E"/>
    <w:lvl w:ilvl="0" w:tplc="D4B6EE2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4" w15:restartNumberingAfterBreak="0">
    <w:nsid w:val="3D285F08"/>
    <w:multiLevelType w:val="hybridMultilevel"/>
    <w:tmpl w:val="1AB0529C"/>
    <w:lvl w:ilvl="0" w:tplc="FB72ECF4">
      <w:start w:val="1"/>
      <w:numFmt w:val="decimalEnclosedCircle"/>
      <w:lvlText w:val="%1"/>
      <w:lvlJc w:val="left"/>
      <w:pPr>
        <w:ind w:left="120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E61049"/>
    <w:multiLevelType w:val="hybridMultilevel"/>
    <w:tmpl w:val="7A0EFE5C"/>
    <w:lvl w:ilvl="0" w:tplc="030E84F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86C089B"/>
    <w:multiLevelType w:val="hybridMultilevel"/>
    <w:tmpl w:val="18BE9E2C"/>
    <w:lvl w:ilvl="0" w:tplc="804688E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ED17A4F"/>
    <w:multiLevelType w:val="hybridMultilevel"/>
    <w:tmpl w:val="5B36BC58"/>
    <w:lvl w:ilvl="0" w:tplc="A4C24B4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4F8B45CF"/>
    <w:multiLevelType w:val="hybridMultilevel"/>
    <w:tmpl w:val="A2948F54"/>
    <w:lvl w:ilvl="0" w:tplc="1C2E803A">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9" w15:restartNumberingAfterBreak="0">
    <w:nsid w:val="596C54AC"/>
    <w:multiLevelType w:val="hybridMultilevel"/>
    <w:tmpl w:val="7DCED57E"/>
    <w:lvl w:ilvl="0" w:tplc="2F80B3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9770191"/>
    <w:multiLevelType w:val="hybridMultilevel"/>
    <w:tmpl w:val="027807D6"/>
    <w:lvl w:ilvl="0" w:tplc="E1400654">
      <w:start w:val="1"/>
      <w:numFmt w:val="decimalEnclosedCircle"/>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0393B73"/>
    <w:multiLevelType w:val="hybridMultilevel"/>
    <w:tmpl w:val="2DA451D8"/>
    <w:lvl w:ilvl="0" w:tplc="8794A4C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2" w15:restartNumberingAfterBreak="0">
    <w:nsid w:val="6560699F"/>
    <w:multiLevelType w:val="hybridMultilevel"/>
    <w:tmpl w:val="C11CEC38"/>
    <w:lvl w:ilvl="0" w:tplc="72246C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9707E8"/>
    <w:multiLevelType w:val="hybridMultilevel"/>
    <w:tmpl w:val="EF10BEF6"/>
    <w:lvl w:ilvl="0" w:tplc="C5643ED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6DEF42CF"/>
    <w:multiLevelType w:val="hybridMultilevel"/>
    <w:tmpl w:val="221278A6"/>
    <w:lvl w:ilvl="0" w:tplc="B4D4C80C">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5" w15:restartNumberingAfterBreak="0">
    <w:nsid w:val="6EDF2095"/>
    <w:multiLevelType w:val="hybridMultilevel"/>
    <w:tmpl w:val="2E92172E"/>
    <w:lvl w:ilvl="0" w:tplc="29B0D22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A556B7"/>
    <w:multiLevelType w:val="hybridMultilevel"/>
    <w:tmpl w:val="BEEE5732"/>
    <w:lvl w:ilvl="0" w:tplc="EED8841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88572C"/>
    <w:multiLevelType w:val="hybridMultilevel"/>
    <w:tmpl w:val="7388997A"/>
    <w:lvl w:ilvl="0" w:tplc="5462C90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C3562CF"/>
    <w:multiLevelType w:val="hybridMultilevel"/>
    <w:tmpl w:val="429254FE"/>
    <w:lvl w:ilvl="0" w:tplc="4356B4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0"/>
  </w:num>
  <w:num w:numId="3">
    <w:abstractNumId w:val="9"/>
  </w:num>
  <w:num w:numId="4">
    <w:abstractNumId w:val="19"/>
  </w:num>
  <w:num w:numId="5">
    <w:abstractNumId w:val="17"/>
  </w:num>
  <w:num w:numId="6">
    <w:abstractNumId w:val="25"/>
  </w:num>
  <w:num w:numId="7">
    <w:abstractNumId w:val="23"/>
  </w:num>
  <w:num w:numId="8">
    <w:abstractNumId w:val="5"/>
  </w:num>
  <w:num w:numId="9">
    <w:abstractNumId w:val="0"/>
  </w:num>
  <w:num w:numId="10">
    <w:abstractNumId w:val="10"/>
  </w:num>
  <w:num w:numId="11">
    <w:abstractNumId w:val="18"/>
  </w:num>
  <w:num w:numId="12">
    <w:abstractNumId w:val="13"/>
  </w:num>
  <w:num w:numId="13">
    <w:abstractNumId w:val="21"/>
  </w:num>
  <w:num w:numId="14">
    <w:abstractNumId w:val="28"/>
  </w:num>
  <w:num w:numId="15">
    <w:abstractNumId w:val="16"/>
  </w:num>
  <w:num w:numId="16">
    <w:abstractNumId w:val="22"/>
  </w:num>
  <w:num w:numId="17">
    <w:abstractNumId w:val="6"/>
  </w:num>
  <w:num w:numId="18">
    <w:abstractNumId w:val="14"/>
  </w:num>
  <w:num w:numId="19">
    <w:abstractNumId w:val="2"/>
  </w:num>
  <w:num w:numId="20">
    <w:abstractNumId w:val="8"/>
  </w:num>
  <w:num w:numId="21">
    <w:abstractNumId w:val="4"/>
  </w:num>
  <w:num w:numId="22">
    <w:abstractNumId w:val="15"/>
  </w:num>
  <w:num w:numId="23">
    <w:abstractNumId w:val="27"/>
  </w:num>
  <w:num w:numId="24">
    <w:abstractNumId w:val="26"/>
  </w:num>
  <w:num w:numId="25">
    <w:abstractNumId w:val="3"/>
  </w:num>
  <w:num w:numId="26">
    <w:abstractNumId w:val="12"/>
  </w:num>
  <w:num w:numId="27">
    <w:abstractNumId w:val="11"/>
  </w:num>
  <w:num w:numId="28">
    <w:abstractNumId w:val="2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B8"/>
    <w:rsid w:val="00006F40"/>
    <w:rsid w:val="00015182"/>
    <w:rsid w:val="00015279"/>
    <w:rsid w:val="00017721"/>
    <w:rsid w:val="0002088E"/>
    <w:rsid w:val="00022643"/>
    <w:rsid w:val="0003588F"/>
    <w:rsid w:val="00042822"/>
    <w:rsid w:val="00043DF3"/>
    <w:rsid w:val="00046D82"/>
    <w:rsid w:val="000511EC"/>
    <w:rsid w:val="00083845"/>
    <w:rsid w:val="0008781F"/>
    <w:rsid w:val="000A2226"/>
    <w:rsid w:val="000A6AAE"/>
    <w:rsid w:val="000B289B"/>
    <w:rsid w:val="000B3C42"/>
    <w:rsid w:val="000B60A5"/>
    <w:rsid w:val="000E5634"/>
    <w:rsid w:val="00105469"/>
    <w:rsid w:val="0011674C"/>
    <w:rsid w:val="00151062"/>
    <w:rsid w:val="00154D0C"/>
    <w:rsid w:val="001611C1"/>
    <w:rsid w:val="00161B7B"/>
    <w:rsid w:val="00171FD6"/>
    <w:rsid w:val="00181070"/>
    <w:rsid w:val="00186E40"/>
    <w:rsid w:val="00195642"/>
    <w:rsid w:val="001A5C10"/>
    <w:rsid w:val="001B7489"/>
    <w:rsid w:val="001C2459"/>
    <w:rsid w:val="001C4FED"/>
    <w:rsid w:val="001C6A37"/>
    <w:rsid w:val="002246E7"/>
    <w:rsid w:val="0024460C"/>
    <w:rsid w:val="00250E3F"/>
    <w:rsid w:val="00251E51"/>
    <w:rsid w:val="00252892"/>
    <w:rsid w:val="002560D4"/>
    <w:rsid w:val="002618C9"/>
    <w:rsid w:val="00262138"/>
    <w:rsid w:val="00286CDB"/>
    <w:rsid w:val="002A1DFA"/>
    <w:rsid w:val="002B5D8F"/>
    <w:rsid w:val="002D1457"/>
    <w:rsid w:val="002D46FD"/>
    <w:rsid w:val="002D6CF7"/>
    <w:rsid w:val="002E6409"/>
    <w:rsid w:val="002E75DA"/>
    <w:rsid w:val="002F2C5B"/>
    <w:rsid w:val="002F674F"/>
    <w:rsid w:val="003215FA"/>
    <w:rsid w:val="00322136"/>
    <w:rsid w:val="00323376"/>
    <w:rsid w:val="00327381"/>
    <w:rsid w:val="0033304B"/>
    <w:rsid w:val="00343BFC"/>
    <w:rsid w:val="003465AC"/>
    <w:rsid w:val="00347261"/>
    <w:rsid w:val="00355A5D"/>
    <w:rsid w:val="00361AA3"/>
    <w:rsid w:val="00392930"/>
    <w:rsid w:val="003953AB"/>
    <w:rsid w:val="003A2CAE"/>
    <w:rsid w:val="003B567B"/>
    <w:rsid w:val="003D3879"/>
    <w:rsid w:val="003E1835"/>
    <w:rsid w:val="003E792C"/>
    <w:rsid w:val="003F58D7"/>
    <w:rsid w:val="0040191F"/>
    <w:rsid w:val="004104F2"/>
    <w:rsid w:val="00414295"/>
    <w:rsid w:val="004158D0"/>
    <w:rsid w:val="00420DB8"/>
    <w:rsid w:val="00421DAB"/>
    <w:rsid w:val="00433404"/>
    <w:rsid w:val="0043459E"/>
    <w:rsid w:val="00435234"/>
    <w:rsid w:val="00452524"/>
    <w:rsid w:val="0046266C"/>
    <w:rsid w:val="0046784B"/>
    <w:rsid w:val="00470560"/>
    <w:rsid w:val="00496C54"/>
    <w:rsid w:val="004A37AE"/>
    <w:rsid w:val="004B472A"/>
    <w:rsid w:val="004B5274"/>
    <w:rsid w:val="004B6F1E"/>
    <w:rsid w:val="004B7A22"/>
    <w:rsid w:val="004C5BE3"/>
    <w:rsid w:val="004E4332"/>
    <w:rsid w:val="004E57AB"/>
    <w:rsid w:val="004E6323"/>
    <w:rsid w:val="004F201E"/>
    <w:rsid w:val="004F3524"/>
    <w:rsid w:val="0050147F"/>
    <w:rsid w:val="00504430"/>
    <w:rsid w:val="00506605"/>
    <w:rsid w:val="00520AD7"/>
    <w:rsid w:val="00525068"/>
    <w:rsid w:val="00535809"/>
    <w:rsid w:val="00537626"/>
    <w:rsid w:val="00543951"/>
    <w:rsid w:val="00544923"/>
    <w:rsid w:val="00550684"/>
    <w:rsid w:val="0056267A"/>
    <w:rsid w:val="00572BF3"/>
    <w:rsid w:val="00575994"/>
    <w:rsid w:val="00580883"/>
    <w:rsid w:val="00580FA2"/>
    <w:rsid w:val="005B211C"/>
    <w:rsid w:val="005B633A"/>
    <w:rsid w:val="005B7F43"/>
    <w:rsid w:val="005C00F4"/>
    <w:rsid w:val="005D3B57"/>
    <w:rsid w:val="005D4EC4"/>
    <w:rsid w:val="006014CB"/>
    <w:rsid w:val="00605678"/>
    <w:rsid w:val="00612BC9"/>
    <w:rsid w:val="0061535D"/>
    <w:rsid w:val="00630BDF"/>
    <w:rsid w:val="006353FC"/>
    <w:rsid w:val="006567F7"/>
    <w:rsid w:val="006628BF"/>
    <w:rsid w:val="0066355E"/>
    <w:rsid w:val="00676B0C"/>
    <w:rsid w:val="00684512"/>
    <w:rsid w:val="00695021"/>
    <w:rsid w:val="0069796D"/>
    <w:rsid w:val="006A3345"/>
    <w:rsid w:val="006A56E2"/>
    <w:rsid w:val="006B0148"/>
    <w:rsid w:val="006B6B73"/>
    <w:rsid w:val="006D3D2E"/>
    <w:rsid w:val="006D46F1"/>
    <w:rsid w:val="006E540D"/>
    <w:rsid w:val="006F1839"/>
    <w:rsid w:val="006F42BD"/>
    <w:rsid w:val="00727E7E"/>
    <w:rsid w:val="00733A3B"/>
    <w:rsid w:val="00735BB6"/>
    <w:rsid w:val="00764E06"/>
    <w:rsid w:val="00765D76"/>
    <w:rsid w:val="007939BB"/>
    <w:rsid w:val="007A3A27"/>
    <w:rsid w:val="007A5439"/>
    <w:rsid w:val="007D2D65"/>
    <w:rsid w:val="007D5336"/>
    <w:rsid w:val="007E4F7B"/>
    <w:rsid w:val="007F2361"/>
    <w:rsid w:val="00805B4C"/>
    <w:rsid w:val="008128FE"/>
    <w:rsid w:val="00817823"/>
    <w:rsid w:val="00821DEA"/>
    <w:rsid w:val="008245A8"/>
    <w:rsid w:val="00824A21"/>
    <w:rsid w:val="008278B5"/>
    <w:rsid w:val="008363A7"/>
    <w:rsid w:val="008630EE"/>
    <w:rsid w:val="0086702A"/>
    <w:rsid w:val="008762B1"/>
    <w:rsid w:val="00876E7E"/>
    <w:rsid w:val="00880ABB"/>
    <w:rsid w:val="00881486"/>
    <w:rsid w:val="00891F71"/>
    <w:rsid w:val="008A79BE"/>
    <w:rsid w:val="008B0C2D"/>
    <w:rsid w:val="008D2A93"/>
    <w:rsid w:val="008E7D47"/>
    <w:rsid w:val="008F185F"/>
    <w:rsid w:val="0090498C"/>
    <w:rsid w:val="00904AFF"/>
    <w:rsid w:val="00905010"/>
    <w:rsid w:val="00911E82"/>
    <w:rsid w:val="009134DA"/>
    <w:rsid w:val="00914E4C"/>
    <w:rsid w:val="009164C4"/>
    <w:rsid w:val="00916B61"/>
    <w:rsid w:val="009234B6"/>
    <w:rsid w:val="009346FC"/>
    <w:rsid w:val="009409CF"/>
    <w:rsid w:val="00943766"/>
    <w:rsid w:val="00944697"/>
    <w:rsid w:val="009567E4"/>
    <w:rsid w:val="0096340F"/>
    <w:rsid w:val="0096400B"/>
    <w:rsid w:val="00964587"/>
    <w:rsid w:val="00966ECC"/>
    <w:rsid w:val="00970875"/>
    <w:rsid w:val="00976EC0"/>
    <w:rsid w:val="009814E0"/>
    <w:rsid w:val="00982621"/>
    <w:rsid w:val="0098476A"/>
    <w:rsid w:val="00984AB6"/>
    <w:rsid w:val="00986AF4"/>
    <w:rsid w:val="009B0DB9"/>
    <w:rsid w:val="009B717A"/>
    <w:rsid w:val="009C05BE"/>
    <w:rsid w:val="009D76A0"/>
    <w:rsid w:val="009F787D"/>
    <w:rsid w:val="00A214FC"/>
    <w:rsid w:val="00A40FF4"/>
    <w:rsid w:val="00A50E7E"/>
    <w:rsid w:val="00A533D6"/>
    <w:rsid w:val="00A67A39"/>
    <w:rsid w:val="00A7568D"/>
    <w:rsid w:val="00A77D7D"/>
    <w:rsid w:val="00A77F69"/>
    <w:rsid w:val="00A90F48"/>
    <w:rsid w:val="00A95681"/>
    <w:rsid w:val="00AA4291"/>
    <w:rsid w:val="00AC10F6"/>
    <w:rsid w:val="00AD189E"/>
    <w:rsid w:val="00AD4FB8"/>
    <w:rsid w:val="00AD5DD9"/>
    <w:rsid w:val="00AF7348"/>
    <w:rsid w:val="00B01211"/>
    <w:rsid w:val="00B21373"/>
    <w:rsid w:val="00B30ED7"/>
    <w:rsid w:val="00B40DF3"/>
    <w:rsid w:val="00B41728"/>
    <w:rsid w:val="00B454C8"/>
    <w:rsid w:val="00B47B8C"/>
    <w:rsid w:val="00B5777A"/>
    <w:rsid w:val="00B76E49"/>
    <w:rsid w:val="00B930B8"/>
    <w:rsid w:val="00BA66BD"/>
    <w:rsid w:val="00BB657B"/>
    <w:rsid w:val="00BD4371"/>
    <w:rsid w:val="00BD57AA"/>
    <w:rsid w:val="00BE15CF"/>
    <w:rsid w:val="00C01943"/>
    <w:rsid w:val="00C01F25"/>
    <w:rsid w:val="00C06812"/>
    <w:rsid w:val="00C14BD0"/>
    <w:rsid w:val="00C15728"/>
    <w:rsid w:val="00C167F6"/>
    <w:rsid w:val="00C212B5"/>
    <w:rsid w:val="00C26FD1"/>
    <w:rsid w:val="00C32AB5"/>
    <w:rsid w:val="00C360B3"/>
    <w:rsid w:val="00C42045"/>
    <w:rsid w:val="00C42CBC"/>
    <w:rsid w:val="00C60E16"/>
    <w:rsid w:val="00C8785E"/>
    <w:rsid w:val="00C95D52"/>
    <w:rsid w:val="00C964C9"/>
    <w:rsid w:val="00C96850"/>
    <w:rsid w:val="00CA538B"/>
    <w:rsid w:val="00CB5176"/>
    <w:rsid w:val="00CB52ED"/>
    <w:rsid w:val="00CC54C1"/>
    <w:rsid w:val="00CD2D9D"/>
    <w:rsid w:val="00CE3926"/>
    <w:rsid w:val="00CE5F9D"/>
    <w:rsid w:val="00CF42CD"/>
    <w:rsid w:val="00CF56B0"/>
    <w:rsid w:val="00D15DFD"/>
    <w:rsid w:val="00D20974"/>
    <w:rsid w:val="00D25965"/>
    <w:rsid w:val="00D305EF"/>
    <w:rsid w:val="00D40693"/>
    <w:rsid w:val="00D63D81"/>
    <w:rsid w:val="00D67E0F"/>
    <w:rsid w:val="00D776DC"/>
    <w:rsid w:val="00D87293"/>
    <w:rsid w:val="00DA0D97"/>
    <w:rsid w:val="00DA3707"/>
    <w:rsid w:val="00DA3DB5"/>
    <w:rsid w:val="00DB0CA1"/>
    <w:rsid w:val="00DB689B"/>
    <w:rsid w:val="00DC2769"/>
    <w:rsid w:val="00DC2CE5"/>
    <w:rsid w:val="00DC7465"/>
    <w:rsid w:val="00DD5B2D"/>
    <w:rsid w:val="00DF5573"/>
    <w:rsid w:val="00E00C28"/>
    <w:rsid w:val="00E10937"/>
    <w:rsid w:val="00E21C19"/>
    <w:rsid w:val="00E21CBC"/>
    <w:rsid w:val="00E23360"/>
    <w:rsid w:val="00E24A02"/>
    <w:rsid w:val="00E2630B"/>
    <w:rsid w:val="00E32536"/>
    <w:rsid w:val="00E77AA7"/>
    <w:rsid w:val="00E94216"/>
    <w:rsid w:val="00EB4CCF"/>
    <w:rsid w:val="00ED4B2C"/>
    <w:rsid w:val="00ED7C80"/>
    <w:rsid w:val="00EE0C39"/>
    <w:rsid w:val="00F154C5"/>
    <w:rsid w:val="00F17AAC"/>
    <w:rsid w:val="00F30816"/>
    <w:rsid w:val="00F3307F"/>
    <w:rsid w:val="00F405BC"/>
    <w:rsid w:val="00F52E99"/>
    <w:rsid w:val="00F54459"/>
    <w:rsid w:val="00F57605"/>
    <w:rsid w:val="00F6467B"/>
    <w:rsid w:val="00F6768D"/>
    <w:rsid w:val="00F83676"/>
    <w:rsid w:val="00F86BCF"/>
    <w:rsid w:val="00F92306"/>
    <w:rsid w:val="00F955E4"/>
    <w:rsid w:val="00FA0577"/>
    <w:rsid w:val="00FA3DA5"/>
    <w:rsid w:val="00FB087E"/>
    <w:rsid w:val="00FB468D"/>
    <w:rsid w:val="00FC58C9"/>
    <w:rsid w:val="00FD1ED7"/>
    <w:rsid w:val="00FD31A4"/>
    <w:rsid w:val="00FD72F7"/>
    <w:rsid w:val="00FE04E5"/>
    <w:rsid w:val="00FE0900"/>
    <w:rsid w:val="00FE2926"/>
    <w:rsid w:val="00FE3164"/>
    <w:rsid w:val="00FF7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4A148A"/>
  <w15:docId w15:val="{0C44712C-8444-4BFB-8891-A6116441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8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D47"/>
    <w:pPr>
      <w:ind w:leftChars="400" w:left="840"/>
    </w:pPr>
  </w:style>
  <w:style w:type="table" w:styleId="a4">
    <w:name w:val="Table Grid"/>
    <w:basedOn w:val="a1"/>
    <w:uiPriority w:val="59"/>
    <w:rsid w:val="00E23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40693"/>
    <w:pPr>
      <w:tabs>
        <w:tab w:val="center" w:pos="4252"/>
        <w:tab w:val="right" w:pos="8504"/>
      </w:tabs>
      <w:snapToGrid w:val="0"/>
    </w:pPr>
  </w:style>
  <w:style w:type="character" w:customStyle="1" w:styleId="a6">
    <w:name w:val="ヘッダー (文字)"/>
    <w:basedOn w:val="a0"/>
    <w:link w:val="a5"/>
    <w:uiPriority w:val="99"/>
    <w:rsid w:val="00D40693"/>
  </w:style>
  <w:style w:type="paragraph" w:styleId="a7">
    <w:name w:val="footer"/>
    <w:basedOn w:val="a"/>
    <w:link w:val="a8"/>
    <w:uiPriority w:val="99"/>
    <w:unhideWhenUsed/>
    <w:rsid w:val="00D40693"/>
    <w:pPr>
      <w:tabs>
        <w:tab w:val="center" w:pos="4252"/>
        <w:tab w:val="right" w:pos="8504"/>
      </w:tabs>
      <w:snapToGrid w:val="0"/>
    </w:pPr>
  </w:style>
  <w:style w:type="character" w:customStyle="1" w:styleId="a8">
    <w:name w:val="フッター (文字)"/>
    <w:basedOn w:val="a0"/>
    <w:link w:val="a7"/>
    <w:uiPriority w:val="99"/>
    <w:rsid w:val="00D40693"/>
  </w:style>
  <w:style w:type="paragraph" w:styleId="a9">
    <w:name w:val="Closing"/>
    <w:basedOn w:val="a"/>
    <w:link w:val="aa"/>
    <w:uiPriority w:val="99"/>
    <w:unhideWhenUsed/>
    <w:rsid w:val="00361AA3"/>
    <w:pPr>
      <w:jc w:val="right"/>
    </w:pPr>
    <w:rPr>
      <w:rFonts w:asciiTheme="minorEastAsia" w:hAnsiTheme="minorEastAsia"/>
    </w:rPr>
  </w:style>
  <w:style w:type="character" w:customStyle="1" w:styleId="aa">
    <w:name w:val="結語 (文字)"/>
    <w:basedOn w:val="a0"/>
    <w:link w:val="a9"/>
    <w:uiPriority w:val="99"/>
    <w:rsid w:val="00361AA3"/>
    <w:rPr>
      <w:rFonts w:asciiTheme="minorEastAsia" w:hAnsiTheme="minorEastAsia"/>
    </w:rPr>
  </w:style>
  <w:style w:type="paragraph" w:styleId="ab">
    <w:name w:val="Balloon Text"/>
    <w:basedOn w:val="a"/>
    <w:link w:val="ac"/>
    <w:uiPriority w:val="99"/>
    <w:semiHidden/>
    <w:unhideWhenUsed/>
    <w:rsid w:val="0086702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6702A"/>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1C2459"/>
  </w:style>
  <w:style w:type="character" w:customStyle="1" w:styleId="ae">
    <w:name w:val="日付 (文字)"/>
    <w:basedOn w:val="a0"/>
    <w:link w:val="ad"/>
    <w:uiPriority w:val="99"/>
    <w:semiHidden/>
    <w:rsid w:val="001C2459"/>
  </w:style>
  <w:style w:type="paragraph" w:styleId="af">
    <w:name w:val="Revision"/>
    <w:hidden/>
    <w:uiPriority w:val="99"/>
    <w:semiHidden/>
    <w:rsid w:val="00982621"/>
  </w:style>
  <w:style w:type="character" w:styleId="af0">
    <w:name w:val="annotation reference"/>
    <w:basedOn w:val="a0"/>
    <w:uiPriority w:val="99"/>
    <w:semiHidden/>
    <w:unhideWhenUsed/>
    <w:rsid w:val="008F185F"/>
    <w:rPr>
      <w:sz w:val="18"/>
      <w:szCs w:val="18"/>
    </w:rPr>
  </w:style>
  <w:style w:type="paragraph" w:styleId="af1">
    <w:name w:val="annotation text"/>
    <w:basedOn w:val="a"/>
    <w:link w:val="af2"/>
    <w:uiPriority w:val="99"/>
    <w:semiHidden/>
    <w:unhideWhenUsed/>
    <w:rsid w:val="008F185F"/>
    <w:pPr>
      <w:jc w:val="left"/>
    </w:pPr>
  </w:style>
  <w:style w:type="character" w:customStyle="1" w:styleId="af2">
    <w:name w:val="コメント文字列 (文字)"/>
    <w:basedOn w:val="a0"/>
    <w:link w:val="af1"/>
    <w:uiPriority w:val="99"/>
    <w:semiHidden/>
    <w:rsid w:val="008F185F"/>
  </w:style>
  <w:style w:type="paragraph" w:styleId="af3">
    <w:name w:val="annotation subject"/>
    <w:basedOn w:val="af1"/>
    <w:next w:val="af1"/>
    <w:link w:val="af4"/>
    <w:uiPriority w:val="99"/>
    <w:semiHidden/>
    <w:unhideWhenUsed/>
    <w:rsid w:val="008F185F"/>
    <w:rPr>
      <w:b/>
      <w:bCs/>
    </w:rPr>
  </w:style>
  <w:style w:type="character" w:customStyle="1" w:styleId="af4">
    <w:name w:val="コメント内容 (文字)"/>
    <w:basedOn w:val="af2"/>
    <w:link w:val="af3"/>
    <w:uiPriority w:val="99"/>
    <w:semiHidden/>
    <w:rsid w:val="008F185F"/>
    <w:rPr>
      <w:b/>
      <w:bCs/>
    </w:rPr>
  </w:style>
  <w:style w:type="character" w:styleId="af5">
    <w:name w:val="Hyperlink"/>
    <w:basedOn w:val="a0"/>
    <w:uiPriority w:val="99"/>
    <w:unhideWhenUsed/>
    <w:rsid w:val="003B56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17" Type="http://schemas.microsoft.com/office/2016/09/relationships/commentsIds" Target="commentsIds.xml" />
  <Relationship Id="rId2" Type="http://schemas.openxmlformats.org/officeDocument/2006/relationships/numbering" Target="numbering.xml" />
  <Relationship Id="rId16" Type="http://schemas.microsoft.com/office/2018/08/relationships/commentsExtensible" Target="commentsExtensible.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6D8FF-F58B-4941-A267-C83ACD45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8</Pages>
  <Words>805</Words>
  <Characters>4593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中電工</dc:creator>
  <cp:lastModifiedBy>足立 晴夫</cp:lastModifiedBy>
  <cp:revision>33</cp:revision>
  <cp:lastPrinted>2022-06-15T05:33:00Z</cp:lastPrinted>
  <dcterms:created xsi:type="dcterms:W3CDTF">2022-04-05T23:56:00Z</dcterms:created>
  <dcterms:modified xsi:type="dcterms:W3CDTF">2022-06-17T06:17:00Z</dcterms:modified>
</cp:coreProperties>
</file>