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930D9" w14:textId="77777777" w:rsidR="00920C8B" w:rsidRPr="007541A3" w:rsidRDefault="007541A3" w:rsidP="00920C8B">
      <w:pPr>
        <w:jc w:val="center"/>
        <w:rPr>
          <w:rFonts w:asciiTheme="minorEastAsia" w:hAnsiTheme="minorEastAsia"/>
          <w:szCs w:val="21"/>
        </w:rPr>
      </w:pPr>
      <w:r w:rsidRPr="007541A3">
        <w:rPr>
          <w:rFonts w:asciiTheme="minorEastAsia" w:hAnsiTheme="minorEastAsia" w:hint="eastAsia"/>
          <w:szCs w:val="21"/>
        </w:rPr>
        <w:t>境港市</w:t>
      </w:r>
      <w:r w:rsidR="00920C8B" w:rsidRPr="007541A3">
        <w:rPr>
          <w:rFonts w:asciiTheme="minorEastAsia" w:hAnsiTheme="minorEastAsia" w:hint="eastAsia"/>
          <w:szCs w:val="21"/>
        </w:rPr>
        <w:t>原子力発電所環境安全対策協議会団体公募実施要領</w:t>
      </w:r>
    </w:p>
    <w:p w14:paraId="4583AB4E" w14:textId="77777777" w:rsidR="00920C8B" w:rsidRPr="007541A3" w:rsidRDefault="00920C8B" w:rsidP="00920C8B">
      <w:pPr>
        <w:rPr>
          <w:rFonts w:asciiTheme="minorEastAsia" w:hAnsiTheme="minorEastAsia"/>
          <w:szCs w:val="21"/>
        </w:rPr>
      </w:pPr>
    </w:p>
    <w:p w14:paraId="674FAB32" w14:textId="77777777" w:rsidR="00920C8B" w:rsidRPr="007541A3" w:rsidRDefault="00920C8B" w:rsidP="007541A3">
      <w:pPr>
        <w:ind w:firstLineChars="100" w:firstLine="195"/>
        <w:rPr>
          <w:rFonts w:asciiTheme="minorEastAsia" w:hAnsiTheme="minorEastAsia"/>
          <w:szCs w:val="21"/>
        </w:rPr>
      </w:pPr>
      <w:r w:rsidRPr="007541A3">
        <w:rPr>
          <w:rFonts w:asciiTheme="minorEastAsia" w:hAnsiTheme="minorEastAsia" w:hint="eastAsia"/>
          <w:szCs w:val="21"/>
        </w:rPr>
        <w:t>（趣旨）</w:t>
      </w:r>
    </w:p>
    <w:p w14:paraId="76679186" w14:textId="2A30B5CE" w:rsidR="00920C8B" w:rsidRPr="007541A3" w:rsidRDefault="00920C8B" w:rsidP="007541A3">
      <w:pPr>
        <w:ind w:left="279" w:hangingChars="143" w:hanging="279"/>
        <w:rPr>
          <w:rFonts w:asciiTheme="minorEastAsia" w:hAnsiTheme="minorEastAsia"/>
          <w:szCs w:val="21"/>
        </w:rPr>
      </w:pPr>
      <w:r w:rsidRPr="007541A3">
        <w:rPr>
          <w:rFonts w:asciiTheme="minorEastAsia" w:hAnsiTheme="minorEastAsia" w:hint="eastAsia"/>
          <w:szCs w:val="21"/>
        </w:rPr>
        <w:t>第</w:t>
      </w:r>
      <w:r w:rsidR="00713D88">
        <w:rPr>
          <w:rFonts w:asciiTheme="minorEastAsia" w:hAnsiTheme="minorEastAsia" w:hint="eastAsia"/>
          <w:szCs w:val="21"/>
        </w:rPr>
        <w:t>１</w:t>
      </w:r>
      <w:r w:rsidRPr="007541A3">
        <w:rPr>
          <w:rFonts w:asciiTheme="minorEastAsia" w:hAnsiTheme="minorEastAsia"/>
          <w:szCs w:val="21"/>
        </w:rPr>
        <w:t>条</w:t>
      </w:r>
      <w:r w:rsidR="00713D88">
        <w:rPr>
          <w:rFonts w:asciiTheme="minorEastAsia" w:hAnsiTheme="minorEastAsia" w:hint="eastAsia"/>
          <w:szCs w:val="21"/>
        </w:rPr>
        <w:t xml:space="preserve">　</w:t>
      </w:r>
      <w:r w:rsidRPr="007541A3">
        <w:rPr>
          <w:rFonts w:asciiTheme="minorEastAsia" w:hAnsiTheme="minorEastAsia"/>
          <w:szCs w:val="21"/>
        </w:rPr>
        <w:t>この要領は、</w:t>
      </w:r>
      <w:r w:rsidR="00461FAA">
        <w:rPr>
          <w:rFonts w:asciiTheme="minorEastAsia" w:hAnsiTheme="minorEastAsia"/>
          <w:szCs w:val="21"/>
        </w:rPr>
        <w:t>境港市</w:t>
      </w:r>
      <w:r w:rsidRPr="007541A3">
        <w:rPr>
          <w:rFonts w:asciiTheme="minorEastAsia" w:hAnsiTheme="minorEastAsia"/>
          <w:szCs w:val="21"/>
        </w:rPr>
        <w:t>原子力発電所環境</w:t>
      </w:r>
      <w:r w:rsidR="008A3ECF">
        <w:rPr>
          <w:rFonts w:asciiTheme="minorEastAsia" w:hAnsiTheme="minorEastAsia" w:hint="eastAsia"/>
          <w:szCs w:val="21"/>
        </w:rPr>
        <w:t>安全</w:t>
      </w:r>
      <w:r w:rsidRPr="007541A3">
        <w:rPr>
          <w:rFonts w:asciiTheme="minorEastAsia" w:hAnsiTheme="minorEastAsia"/>
          <w:szCs w:val="21"/>
        </w:rPr>
        <w:t>対策協議会</w:t>
      </w:r>
      <w:r w:rsidR="006E29C5">
        <w:rPr>
          <w:rFonts w:asciiTheme="minorEastAsia" w:hAnsiTheme="minorEastAsia" w:hint="eastAsia"/>
          <w:szCs w:val="21"/>
        </w:rPr>
        <w:t>設置</w:t>
      </w:r>
      <w:r w:rsidRPr="007541A3">
        <w:rPr>
          <w:rFonts w:asciiTheme="minorEastAsia" w:hAnsiTheme="minorEastAsia"/>
          <w:szCs w:val="21"/>
        </w:rPr>
        <w:t>要網（平成27年</w:t>
      </w:r>
      <w:r w:rsidR="00461FAA">
        <w:rPr>
          <w:rFonts w:asciiTheme="minorEastAsia" w:hAnsiTheme="minorEastAsia" w:hint="eastAsia"/>
          <w:szCs w:val="21"/>
        </w:rPr>
        <w:t>７</w:t>
      </w:r>
      <w:r w:rsidRPr="007541A3">
        <w:rPr>
          <w:rFonts w:asciiTheme="minorEastAsia" w:hAnsiTheme="minorEastAsia"/>
          <w:szCs w:val="21"/>
        </w:rPr>
        <w:t>月</w:t>
      </w:r>
      <w:r w:rsidR="00461FAA">
        <w:rPr>
          <w:rFonts w:asciiTheme="minorEastAsia" w:hAnsiTheme="minorEastAsia" w:hint="eastAsia"/>
          <w:szCs w:val="21"/>
        </w:rPr>
        <w:t>７</w:t>
      </w:r>
      <w:r w:rsidRPr="007541A3">
        <w:rPr>
          <w:rFonts w:asciiTheme="minorEastAsia" w:hAnsiTheme="minorEastAsia"/>
          <w:szCs w:val="21"/>
        </w:rPr>
        <w:t>日施行）第3条第2項第2</w:t>
      </w:r>
      <w:r w:rsidR="00461FAA">
        <w:rPr>
          <w:rFonts w:asciiTheme="minorEastAsia" w:hAnsiTheme="minorEastAsia"/>
          <w:szCs w:val="21"/>
        </w:rPr>
        <w:t>号に揚げる団体（以下「</w:t>
      </w:r>
      <w:r w:rsidR="00461FAA">
        <w:rPr>
          <w:rFonts w:asciiTheme="minorEastAsia" w:hAnsiTheme="minorEastAsia" w:hint="eastAsia"/>
          <w:szCs w:val="21"/>
        </w:rPr>
        <w:t>公募</w:t>
      </w:r>
      <w:r w:rsidR="00461FAA">
        <w:rPr>
          <w:rFonts w:asciiTheme="minorEastAsia" w:hAnsiTheme="minorEastAsia"/>
          <w:szCs w:val="21"/>
        </w:rPr>
        <w:t>団体」という。）の</w:t>
      </w:r>
      <w:r w:rsidR="00461FAA">
        <w:rPr>
          <w:rFonts w:asciiTheme="minorEastAsia" w:hAnsiTheme="minorEastAsia" w:hint="eastAsia"/>
          <w:szCs w:val="21"/>
        </w:rPr>
        <w:t>公募</w:t>
      </w:r>
      <w:r w:rsidRPr="007541A3">
        <w:rPr>
          <w:rFonts w:asciiTheme="minorEastAsia" w:hAnsiTheme="minorEastAsia"/>
          <w:szCs w:val="21"/>
        </w:rPr>
        <w:t>の実施に関し必要な事項を定めるものとする。</w:t>
      </w:r>
    </w:p>
    <w:p w14:paraId="7E46C540" w14:textId="77777777" w:rsidR="00920C8B" w:rsidRPr="007541A3" w:rsidRDefault="00920C8B" w:rsidP="007541A3">
      <w:pPr>
        <w:ind w:firstLineChars="100" w:firstLine="195"/>
        <w:rPr>
          <w:rFonts w:asciiTheme="minorEastAsia" w:hAnsiTheme="minorEastAsia"/>
          <w:szCs w:val="21"/>
        </w:rPr>
      </w:pPr>
      <w:r w:rsidRPr="007541A3">
        <w:rPr>
          <w:rFonts w:asciiTheme="minorEastAsia" w:hAnsiTheme="minorEastAsia" w:hint="eastAsia"/>
          <w:szCs w:val="21"/>
        </w:rPr>
        <w:t>（公募条件等）</w:t>
      </w:r>
    </w:p>
    <w:p w14:paraId="7C0A26F3" w14:textId="77777777" w:rsidR="00920C8B" w:rsidRPr="007541A3" w:rsidRDefault="00920C8B" w:rsidP="00920C8B">
      <w:pPr>
        <w:rPr>
          <w:rFonts w:asciiTheme="minorEastAsia" w:hAnsiTheme="minorEastAsia"/>
          <w:szCs w:val="21"/>
        </w:rPr>
      </w:pPr>
      <w:r w:rsidRPr="007541A3">
        <w:rPr>
          <w:rFonts w:asciiTheme="minorEastAsia" w:hAnsiTheme="minorEastAsia" w:hint="eastAsia"/>
          <w:szCs w:val="21"/>
        </w:rPr>
        <w:t>第</w:t>
      </w:r>
      <w:r w:rsidRPr="007541A3">
        <w:rPr>
          <w:rFonts w:asciiTheme="minorEastAsia" w:hAnsiTheme="minorEastAsia"/>
          <w:szCs w:val="21"/>
        </w:rPr>
        <w:t>2条</w:t>
      </w:r>
      <w:r w:rsidR="008A3ECF">
        <w:rPr>
          <w:rFonts w:asciiTheme="minorEastAsia" w:hAnsiTheme="minorEastAsia" w:hint="eastAsia"/>
          <w:szCs w:val="21"/>
        </w:rPr>
        <w:t xml:space="preserve">　</w:t>
      </w:r>
      <w:r w:rsidRPr="007541A3">
        <w:rPr>
          <w:rFonts w:asciiTheme="minorEastAsia" w:hAnsiTheme="minorEastAsia"/>
          <w:szCs w:val="21"/>
        </w:rPr>
        <w:t>公募の条件は、次に掲げるとおりとする。</w:t>
      </w:r>
    </w:p>
    <w:p w14:paraId="2C853E7A" w14:textId="77777777" w:rsidR="00920C8B" w:rsidRPr="007541A3" w:rsidRDefault="00920C8B" w:rsidP="007541A3">
      <w:pPr>
        <w:ind w:leftChars="57" w:left="111"/>
        <w:rPr>
          <w:rFonts w:asciiTheme="minorEastAsia" w:hAnsiTheme="minorEastAsia"/>
          <w:szCs w:val="21"/>
        </w:rPr>
      </w:pPr>
      <w:r w:rsidRPr="007541A3">
        <w:rPr>
          <w:rFonts w:asciiTheme="minorEastAsia" w:hAnsiTheme="minorEastAsia"/>
          <w:szCs w:val="21"/>
        </w:rPr>
        <w:t>(1)</w:t>
      </w:r>
      <w:r w:rsidR="008A3ECF">
        <w:rPr>
          <w:rFonts w:asciiTheme="minorEastAsia" w:hAnsiTheme="minorEastAsia" w:hint="eastAsia"/>
          <w:szCs w:val="21"/>
        </w:rPr>
        <w:t xml:space="preserve">　</w:t>
      </w:r>
      <w:r w:rsidR="00461FAA">
        <w:rPr>
          <w:rFonts w:asciiTheme="minorEastAsia" w:hAnsiTheme="minorEastAsia"/>
          <w:szCs w:val="21"/>
        </w:rPr>
        <w:t>市内</w:t>
      </w:r>
      <w:r w:rsidR="00461FAA">
        <w:rPr>
          <w:rFonts w:asciiTheme="minorEastAsia" w:hAnsiTheme="minorEastAsia" w:hint="eastAsia"/>
          <w:szCs w:val="21"/>
        </w:rPr>
        <w:t>において活動していること</w:t>
      </w:r>
      <w:r w:rsidRPr="007541A3">
        <w:rPr>
          <w:rFonts w:asciiTheme="minorEastAsia" w:hAnsiTheme="minorEastAsia"/>
          <w:szCs w:val="21"/>
        </w:rPr>
        <w:t>。</w:t>
      </w:r>
    </w:p>
    <w:p w14:paraId="0EBA8E16" w14:textId="77777777" w:rsidR="00920C8B" w:rsidRPr="007541A3" w:rsidRDefault="00920C8B" w:rsidP="007541A3">
      <w:pPr>
        <w:ind w:leftChars="57" w:left="111"/>
        <w:rPr>
          <w:rFonts w:asciiTheme="minorEastAsia" w:hAnsiTheme="minorEastAsia"/>
          <w:szCs w:val="21"/>
        </w:rPr>
      </w:pPr>
      <w:r w:rsidRPr="007541A3">
        <w:rPr>
          <w:rFonts w:asciiTheme="minorEastAsia" w:hAnsiTheme="minorEastAsia"/>
          <w:szCs w:val="21"/>
        </w:rPr>
        <w:t>(2)</w:t>
      </w:r>
      <w:r w:rsidR="008A3ECF">
        <w:rPr>
          <w:rFonts w:asciiTheme="minorEastAsia" w:hAnsiTheme="minorEastAsia" w:hint="eastAsia"/>
          <w:szCs w:val="21"/>
        </w:rPr>
        <w:t xml:space="preserve">　</w:t>
      </w:r>
      <w:r w:rsidRPr="007541A3">
        <w:rPr>
          <w:rFonts w:asciiTheme="minorEastAsia" w:hAnsiTheme="minorEastAsia"/>
          <w:szCs w:val="21"/>
        </w:rPr>
        <w:t>営利を目的とする団体又は政治団体でないこと。</w:t>
      </w:r>
    </w:p>
    <w:p w14:paraId="25E9AB93" w14:textId="02A1A626" w:rsidR="00920C8B" w:rsidRPr="007541A3" w:rsidRDefault="00920C8B" w:rsidP="007541A3">
      <w:pPr>
        <w:ind w:leftChars="57" w:left="283" w:hangingChars="88" w:hanging="172"/>
        <w:rPr>
          <w:rFonts w:asciiTheme="minorEastAsia" w:hAnsiTheme="minorEastAsia"/>
          <w:szCs w:val="21"/>
        </w:rPr>
      </w:pPr>
      <w:r w:rsidRPr="007541A3">
        <w:rPr>
          <w:rFonts w:asciiTheme="minorEastAsia" w:hAnsiTheme="minorEastAsia"/>
          <w:szCs w:val="21"/>
        </w:rPr>
        <w:t>(3)</w:t>
      </w:r>
      <w:r w:rsidR="008A3ECF">
        <w:rPr>
          <w:rFonts w:asciiTheme="minorEastAsia" w:hAnsiTheme="minorEastAsia" w:hint="eastAsia"/>
          <w:szCs w:val="21"/>
        </w:rPr>
        <w:t xml:space="preserve">　</w:t>
      </w:r>
      <w:r w:rsidR="007541A3" w:rsidRPr="007541A3">
        <w:rPr>
          <w:rFonts w:asciiTheme="minorEastAsia" w:hAnsiTheme="minorEastAsia" w:hint="eastAsia"/>
          <w:szCs w:val="21"/>
        </w:rPr>
        <w:t>暴力</w:t>
      </w:r>
      <w:r w:rsidRPr="007541A3">
        <w:rPr>
          <w:rFonts w:asciiTheme="minorEastAsia" w:hAnsiTheme="minorEastAsia"/>
          <w:szCs w:val="21"/>
        </w:rPr>
        <w:t>団員による不当な行為の防止等に関する</w:t>
      </w:r>
      <w:r w:rsidR="008A3ECF">
        <w:rPr>
          <w:rFonts w:asciiTheme="minorEastAsia" w:hAnsiTheme="minorEastAsia" w:hint="eastAsia"/>
          <w:szCs w:val="21"/>
        </w:rPr>
        <w:t>法律</w:t>
      </w:r>
      <w:r w:rsidRPr="007541A3">
        <w:rPr>
          <w:rFonts w:asciiTheme="minorEastAsia" w:hAnsiTheme="minorEastAsia"/>
          <w:szCs w:val="21"/>
        </w:rPr>
        <w:t>（平成3年法第77号）第2条第2号に規定する暴力団（以下「暴力団」という。）でないこと。</w:t>
      </w:r>
    </w:p>
    <w:p w14:paraId="1067E81E" w14:textId="77777777" w:rsidR="00920C8B" w:rsidRPr="007541A3" w:rsidRDefault="00920C8B" w:rsidP="008A3ECF">
      <w:pPr>
        <w:ind w:leftChars="50" w:left="348" w:hangingChars="129" w:hanging="251"/>
        <w:rPr>
          <w:rFonts w:asciiTheme="minorEastAsia" w:hAnsiTheme="minorEastAsia"/>
          <w:szCs w:val="21"/>
        </w:rPr>
      </w:pPr>
      <w:r w:rsidRPr="007541A3">
        <w:rPr>
          <w:rFonts w:asciiTheme="minorEastAsia" w:hAnsiTheme="minorEastAsia"/>
          <w:szCs w:val="21"/>
        </w:rPr>
        <w:t>(4)</w:t>
      </w:r>
      <w:r w:rsidR="008A3ECF">
        <w:rPr>
          <w:rFonts w:asciiTheme="minorEastAsia" w:hAnsiTheme="minorEastAsia" w:hint="eastAsia"/>
          <w:szCs w:val="21"/>
        </w:rPr>
        <w:t xml:space="preserve">　</w:t>
      </w:r>
      <w:r w:rsidR="008A3ECF">
        <w:rPr>
          <w:rFonts w:asciiTheme="minorEastAsia" w:hAnsiTheme="minorEastAsia"/>
          <w:szCs w:val="21"/>
        </w:rPr>
        <w:t>その役員が暴力団員による不当な行為の防止等に関する</w:t>
      </w:r>
      <w:r w:rsidR="008A3ECF">
        <w:rPr>
          <w:rFonts w:asciiTheme="minorEastAsia" w:hAnsiTheme="minorEastAsia" w:hint="eastAsia"/>
          <w:szCs w:val="21"/>
        </w:rPr>
        <w:t>法律</w:t>
      </w:r>
      <w:r w:rsidRPr="007541A3">
        <w:rPr>
          <w:rFonts w:asciiTheme="minorEastAsia" w:hAnsiTheme="minorEastAsia"/>
          <w:szCs w:val="21"/>
        </w:rPr>
        <w:t>第2条第6号に規定する暴力団員（以下「暴力</w:t>
      </w:r>
      <w:r w:rsidR="008A3ECF">
        <w:rPr>
          <w:rFonts w:asciiTheme="minorEastAsia" w:hAnsiTheme="minorEastAsia" w:hint="eastAsia"/>
          <w:szCs w:val="21"/>
        </w:rPr>
        <w:t>団</w:t>
      </w:r>
      <w:r w:rsidRPr="007541A3">
        <w:rPr>
          <w:rFonts w:asciiTheme="minorEastAsia" w:hAnsiTheme="minorEastAsia"/>
          <w:szCs w:val="21"/>
        </w:rPr>
        <w:t>員」という。）又は暴力</w:t>
      </w:r>
      <w:r w:rsidR="008A3ECF">
        <w:rPr>
          <w:rFonts w:asciiTheme="minorEastAsia" w:hAnsiTheme="minorEastAsia" w:hint="eastAsia"/>
          <w:szCs w:val="21"/>
        </w:rPr>
        <w:t>団</w:t>
      </w:r>
      <w:r w:rsidRPr="007541A3">
        <w:rPr>
          <w:rFonts w:asciiTheme="minorEastAsia" w:hAnsiTheme="minorEastAsia"/>
          <w:szCs w:val="21"/>
        </w:rPr>
        <w:t>若しくは</w:t>
      </w:r>
      <w:r w:rsidR="008A3ECF">
        <w:rPr>
          <w:rFonts w:asciiTheme="minorEastAsia" w:hAnsiTheme="minorEastAsia" w:hint="eastAsia"/>
          <w:szCs w:val="21"/>
        </w:rPr>
        <w:t>暴力団</w:t>
      </w:r>
      <w:r w:rsidRPr="007541A3">
        <w:rPr>
          <w:rFonts w:asciiTheme="minorEastAsia" w:hAnsiTheme="minorEastAsia"/>
          <w:szCs w:val="21"/>
        </w:rPr>
        <w:t>員と</w:t>
      </w:r>
      <w:r w:rsidRPr="007541A3">
        <w:rPr>
          <w:rFonts w:asciiTheme="minorEastAsia" w:hAnsiTheme="minorEastAsia" w:hint="eastAsia"/>
          <w:szCs w:val="21"/>
        </w:rPr>
        <w:t>密接な関係を有する者でないこと。</w:t>
      </w:r>
    </w:p>
    <w:p w14:paraId="7D4085D6" w14:textId="77777777" w:rsidR="00920C8B" w:rsidRPr="007541A3" w:rsidRDefault="008A3ECF" w:rsidP="008A3ECF">
      <w:pPr>
        <w:ind w:leftChars="43" w:left="322" w:hangingChars="122" w:hanging="238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(5)</w:t>
      </w:r>
      <w:r>
        <w:rPr>
          <w:rFonts w:asciiTheme="minorEastAsia" w:hAnsiTheme="minorEastAsia" w:hint="eastAsia"/>
          <w:szCs w:val="21"/>
        </w:rPr>
        <w:t xml:space="preserve">　</w:t>
      </w:r>
      <w:r w:rsidR="00920C8B" w:rsidRPr="007541A3">
        <w:rPr>
          <w:rFonts w:asciiTheme="minorEastAsia" w:hAnsiTheme="minorEastAsia"/>
          <w:szCs w:val="21"/>
        </w:rPr>
        <w:t>当該団体に属する者のうちから、次に揚げる要件のいずれにも</w:t>
      </w:r>
      <w:r>
        <w:rPr>
          <w:rFonts w:asciiTheme="minorEastAsia" w:hAnsiTheme="minorEastAsia" w:hint="eastAsia"/>
          <w:szCs w:val="21"/>
        </w:rPr>
        <w:t>該当</w:t>
      </w:r>
      <w:r w:rsidR="00920C8B" w:rsidRPr="007541A3">
        <w:rPr>
          <w:rFonts w:asciiTheme="minorEastAsia" w:hAnsiTheme="minorEastAsia"/>
          <w:szCs w:val="21"/>
        </w:rPr>
        <w:t>するものを、</w:t>
      </w:r>
      <w:r w:rsidR="00461FAA">
        <w:rPr>
          <w:rFonts w:asciiTheme="minorEastAsia" w:hAnsiTheme="minorEastAsia"/>
          <w:szCs w:val="21"/>
        </w:rPr>
        <w:t>境港市</w:t>
      </w:r>
      <w:r w:rsidR="00920C8B" w:rsidRPr="007541A3">
        <w:rPr>
          <w:rFonts w:asciiTheme="minorEastAsia" w:hAnsiTheme="minorEastAsia"/>
          <w:szCs w:val="21"/>
        </w:rPr>
        <w:t>原子力発電所環境安全対策協議会委員の</w:t>
      </w:r>
      <w:r>
        <w:rPr>
          <w:rFonts w:asciiTheme="minorEastAsia" w:hAnsiTheme="minorEastAsia" w:hint="eastAsia"/>
          <w:szCs w:val="21"/>
        </w:rPr>
        <w:t>候補者</w:t>
      </w:r>
      <w:r w:rsidR="00920C8B" w:rsidRPr="007541A3">
        <w:rPr>
          <w:rFonts w:asciiTheme="minorEastAsia" w:hAnsiTheme="minorEastAsia"/>
          <w:szCs w:val="21"/>
        </w:rPr>
        <w:t>として推薦することができること。</w:t>
      </w:r>
    </w:p>
    <w:p w14:paraId="2F5B52C3" w14:textId="77777777" w:rsidR="00920C8B" w:rsidRPr="007541A3" w:rsidRDefault="00920C8B" w:rsidP="007541A3">
      <w:pPr>
        <w:ind w:leftChars="122" w:left="238"/>
        <w:rPr>
          <w:rFonts w:asciiTheme="minorEastAsia" w:hAnsiTheme="minorEastAsia"/>
          <w:szCs w:val="21"/>
        </w:rPr>
      </w:pPr>
      <w:r w:rsidRPr="007541A3">
        <w:rPr>
          <w:rFonts w:asciiTheme="minorEastAsia" w:hAnsiTheme="minorEastAsia" w:hint="eastAsia"/>
          <w:szCs w:val="21"/>
        </w:rPr>
        <w:t>ア</w:t>
      </w:r>
      <w:r w:rsidR="008A3ECF">
        <w:rPr>
          <w:rFonts w:asciiTheme="minorEastAsia" w:hAnsiTheme="minorEastAsia" w:hint="eastAsia"/>
          <w:szCs w:val="21"/>
        </w:rPr>
        <w:t xml:space="preserve">　</w:t>
      </w:r>
      <w:r w:rsidRPr="007541A3">
        <w:rPr>
          <w:rFonts w:asciiTheme="minorEastAsia" w:hAnsiTheme="minorEastAsia"/>
          <w:szCs w:val="21"/>
        </w:rPr>
        <w:t>市内に住所を有すること。</w:t>
      </w:r>
    </w:p>
    <w:p w14:paraId="5D82CB98" w14:textId="77777777" w:rsidR="00920C8B" w:rsidRPr="007541A3" w:rsidRDefault="00920C8B" w:rsidP="007541A3">
      <w:pPr>
        <w:ind w:leftChars="122" w:left="238"/>
        <w:rPr>
          <w:rFonts w:asciiTheme="minorEastAsia" w:hAnsiTheme="minorEastAsia"/>
          <w:szCs w:val="21"/>
        </w:rPr>
      </w:pPr>
      <w:r w:rsidRPr="007541A3">
        <w:rPr>
          <w:rFonts w:asciiTheme="minorEastAsia" w:hAnsiTheme="minorEastAsia" w:hint="eastAsia"/>
          <w:szCs w:val="21"/>
        </w:rPr>
        <w:t>イ</w:t>
      </w:r>
      <w:r w:rsidR="008A3ECF">
        <w:rPr>
          <w:rFonts w:asciiTheme="minorEastAsia" w:hAnsiTheme="minorEastAsia" w:hint="eastAsia"/>
          <w:szCs w:val="21"/>
        </w:rPr>
        <w:t xml:space="preserve">　</w:t>
      </w:r>
      <w:r w:rsidRPr="007541A3">
        <w:rPr>
          <w:rFonts w:asciiTheme="minorEastAsia" w:hAnsiTheme="minorEastAsia"/>
          <w:szCs w:val="21"/>
        </w:rPr>
        <w:t>満18歳以上であること。</w:t>
      </w:r>
    </w:p>
    <w:p w14:paraId="7DC96E5E" w14:textId="0E6FAF63" w:rsidR="00920C8B" w:rsidRPr="007541A3" w:rsidRDefault="00920C8B" w:rsidP="002848D4">
      <w:pPr>
        <w:ind w:leftChars="122" w:left="447" w:hangingChars="107" w:hanging="209"/>
        <w:rPr>
          <w:rFonts w:asciiTheme="minorEastAsia" w:hAnsiTheme="minorEastAsia"/>
          <w:szCs w:val="21"/>
        </w:rPr>
      </w:pPr>
      <w:r w:rsidRPr="007541A3">
        <w:rPr>
          <w:rFonts w:asciiTheme="minorEastAsia" w:hAnsiTheme="minorEastAsia" w:hint="eastAsia"/>
          <w:szCs w:val="21"/>
        </w:rPr>
        <w:t>ウ</w:t>
      </w:r>
      <w:r w:rsidR="008A3ECF">
        <w:rPr>
          <w:rFonts w:asciiTheme="minorEastAsia" w:hAnsiTheme="minorEastAsia" w:hint="eastAsia"/>
          <w:szCs w:val="21"/>
        </w:rPr>
        <w:t xml:space="preserve">　</w:t>
      </w:r>
      <w:r w:rsidRPr="007541A3">
        <w:rPr>
          <w:rFonts w:asciiTheme="minorEastAsia" w:hAnsiTheme="minorEastAsia"/>
          <w:szCs w:val="21"/>
        </w:rPr>
        <w:t>月曜日から金曜日までの日（国民の祝日に関する法律（昭和23年法第178号）に規定する休日を除く。）の日中に開催される会議に出席することができること。</w:t>
      </w:r>
    </w:p>
    <w:p w14:paraId="339BF86C" w14:textId="6DA8298E" w:rsidR="00920C8B" w:rsidRPr="007541A3" w:rsidRDefault="00920C8B" w:rsidP="007541A3">
      <w:pPr>
        <w:ind w:leftChars="114" w:left="222"/>
        <w:rPr>
          <w:rFonts w:asciiTheme="minorEastAsia" w:hAnsiTheme="minorEastAsia"/>
          <w:szCs w:val="21"/>
        </w:rPr>
      </w:pPr>
      <w:r w:rsidRPr="007541A3">
        <w:rPr>
          <w:rFonts w:asciiTheme="minorEastAsia" w:hAnsiTheme="minorEastAsia" w:hint="eastAsia"/>
          <w:szCs w:val="21"/>
        </w:rPr>
        <w:t>エ</w:t>
      </w:r>
      <w:r w:rsidR="008A3ECF">
        <w:rPr>
          <w:rFonts w:asciiTheme="minorEastAsia" w:hAnsiTheme="minorEastAsia" w:hint="eastAsia"/>
          <w:szCs w:val="21"/>
        </w:rPr>
        <w:t xml:space="preserve">　</w:t>
      </w:r>
      <w:r w:rsidRPr="007541A3">
        <w:rPr>
          <w:rFonts w:asciiTheme="minorEastAsia" w:hAnsiTheme="minorEastAsia"/>
          <w:szCs w:val="21"/>
        </w:rPr>
        <w:t>本市の職員（市議会の議員を含む。）でないこと。</w:t>
      </w:r>
    </w:p>
    <w:p w14:paraId="01960CD9" w14:textId="77777777" w:rsidR="00920C8B" w:rsidRPr="007541A3" w:rsidRDefault="00920C8B" w:rsidP="002848D4">
      <w:pPr>
        <w:ind w:leftChars="114" w:left="405" w:hangingChars="94" w:hanging="183"/>
        <w:rPr>
          <w:rFonts w:asciiTheme="minorEastAsia" w:hAnsiTheme="minorEastAsia"/>
          <w:szCs w:val="21"/>
        </w:rPr>
      </w:pPr>
      <w:r w:rsidRPr="007541A3">
        <w:rPr>
          <w:rFonts w:asciiTheme="minorEastAsia" w:hAnsiTheme="minorEastAsia" w:hint="eastAsia"/>
          <w:szCs w:val="21"/>
        </w:rPr>
        <w:t>オ</w:t>
      </w:r>
      <w:r w:rsidR="008A3ECF">
        <w:rPr>
          <w:rFonts w:asciiTheme="minorEastAsia" w:hAnsiTheme="minorEastAsia" w:hint="eastAsia"/>
          <w:szCs w:val="21"/>
        </w:rPr>
        <w:t xml:space="preserve">　</w:t>
      </w:r>
      <w:r w:rsidRPr="007541A3">
        <w:rPr>
          <w:rFonts w:asciiTheme="minorEastAsia" w:hAnsiTheme="minorEastAsia"/>
          <w:szCs w:val="21"/>
        </w:rPr>
        <w:t>高等学校（中等教育学校の後期課程及び特別支援学校の高等部を含み、全日</w:t>
      </w:r>
      <w:r w:rsidRPr="007541A3">
        <w:rPr>
          <w:rFonts w:asciiTheme="minorEastAsia" w:hAnsiTheme="minorEastAsia" w:hint="eastAsia"/>
          <w:szCs w:val="21"/>
        </w:rPr>
        <w:t>制の課程に限る。）に在学する者でないこと。</w:t>
      </w:r>
    </w:p>
    <w:p w14:paraId="74778A7D" w14:textId="77777777" w:rsidR="00920C8B" w:rsidRPr="007541A3" w:rsidRDefault="00920C8B" w:rsidP="007541A3">
      <w:pPr>
        <w:ind w:firstLineChars="50" w:firstLine="97"/>
        <w:rPr>
          <w:rFonts w:asciiTheme="minorEastAsia" w:hAnsiTheme="minorEastAsia"/>
          <w:szCs w:val="21"/>
        </w:rPr>
      </w:pPr>
      <w:r w:rsidRPr="007541A3">
        <w:rPr>
          <w:rFonts w:asciiTheme="minorEastAsia" w:hAnsiTheme="minorEastAsia"/>
          <w:szCs w:val="21"/>
        </w:rPr>
        <w:t>2</w:t>
      </w:r>
      <w:r w:rsidR="008A3ECF">
        <w:rPr>
          <w:rFonts w:asciiTheme="minorEastAsia" w:hAnsiTheme="minorEastAsia" w:hint="eastAsia"/>
          <w:szCs w:val="21"/>
        </w:rPr>
        <w:t xml:space="preserve">　</w:t>
      </w:r>
      <w:r w:rsidRPr="007541A3">
        <w:rPr>
          <w:rFonts w:asciiTheme="minorEastAsia" w:hAnsiTheme="minorEastAsia" w:hint="eastAsia"/>
          <w:szCs w:val="21"/>
        </w:rPr>
        <w:t>前項第</w:t>
      </w:r>
      <w:r w:rsidRPr="007541A3">
        <w:rPr>
          <w:rFonts w:asciiTheme="minorEastAsia" w:hAnsiTheme="minorEastAsia"/>
          <w:szCs w:val="21"/>
        </w:rPr>
        <w:t>5号の規定により推薦することができる者の数は、一の団体につき1人と</w:t>
      </w:r>
      <w:r w:rsidRPr="007541A3">
        <w:rPr>
          <w:rFonts w:asciiTheme="minorEastAsia" w:hAnsiTheme="minorEastAsia" w:hint="eastAsia"/>
          <w:szCs w:val="21"/>
        </w:rPr>
        <w:t>する。</w:t>
      </w:r>
    </w:p>
    <w:p w14:paraId="2908DD51" w14:textId="77777777" w:rsidR="00920C8B" w:rsidRPr="007541A3" w:rsidRDefault="00920C8B" w:rsidP="007541A3">
      <w:pPr>
        <w:ind w:firstLineChars="100" w:firstLine="195"/>
        <w:rPr>
          <w:rFonts w:asciiTheme="minorEastAsia" w:hAnsiTheme="minorEastAsia"/>
          <w:szCs w:val="21"/>
        </w:rPr>
      </w:pPr>
      <w:r w:rsidRPr="007541A3">
        <w:rPr>
          <w:rFonts w:asciiTheme="minorEastAsia" w:hAnsiTheme="minorEastAsia" w:hint="eastAsia"/>
          <w:szCs w:val="21"/>
        </w:rPr>
        <w:t>（公募方法）</w:t>
      </w:r>
    </w:p>
    <w:p w14:paraId="541F2DD6" w14:textId="77777777" w:rsidR="00920C8B" w:rsidRPr="007541A3" w:rsidRDefault="00920C8B" w:rsidP="00920C8B">
      <w:pPr>
        <w:rPr>
          <w:rFonts w:asciiTheme="minorEastAsia" w:hAnsiTheme="minorEastAsia"/>
          <w:szCs w:val="21"/>
        </w:rPr>
      </w:pPr>
      <w:r w:rsidRPr="007541A3">
        <w:rPr>
          <w:rFonts w:asciiTheme="minorEastAsia" w:hAnsiTheme="minorEastAsia" w:hint="eastAsia"/>
          <w:szCs w:val="21"/>
        </w:rPr>
        <w:t>第</w:t>
      </w:r>
      <w:r w:rsidRPr="007541A3">
        <w:rPr>
          <w:rFonts w:asciiTheme="minorEastAsia" w:hAnsiTheme="minorEastAsia"/>
          <w:szCs w:val="21"/>
        </w:rPr>
        <w:t>3条</w:t>
      </w:r>
      <w:r w:rsidR="008A3ECF">
        <w:rPr>
          <w:rFonts w:asciiTheme="minorEastAsia" w:hAnsiTheme="minorEastAsia" w:hint="eastAsia"/>
          <w:szCs w:val="21"/>
        </w:rPr>
        <w:t xml:space="preserve">　</w:t>
      </w:r>
      <w:r w:rsidRPr="007541A3">
        <w:rPr>
          <w:rFonts w:asciiTheme="minorEastAsia" w:hAnsiTheme="minorEastAsia"/>
          <w:szCs w:val="21"/>
        </w:rPr>
        <w:t>公募に当たっては、本市の広報誌、インターネットホームページ等で周知す</w:t>
      </w:r>
      <w:r w:rsidRPr="007541A3">
        <w:rPr>
          <w:rFonts w:asciiTheme="minorEastAsia" w:hAnsiTheme="minorEastAsia" w:hint="eastAsia"/>
          <w:szCs w:val="21"/>
        </w:rPr>
        <w:t>る。</w:t>
      </w:r>
    </w:p>
    <w:p w14:paraId="4B2E5A89" w14:textId="77777777" w:rsidR="00920C8B" w:rsidRPr="007541A3" w:rsidRDefault="002E22F1" w:rsidP="002E22F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</w:t>
      </w:r>
      <w:r w:rsidR="008A3ECF">
        <w:rPr>
          <w:rFonts w:asciiTheme="minorEastAsia" w:hAnsiTheme="minorEastAsia" w:hint="eastAsia"/>
          <w:szCs w:val="21"/>
        </w:rPr>
        <w:t xml:space="preserve">　</w:t>
      </w:r>
      <w:r w:rsidR="00920C8B" w:rsidRPr="007541A3">
        <w:rPr>
          <w:rFonts w:asciiTheme="minorEastAsia" w:hAnsiTheme="minorEastAsia" w:hint="eastAsia"/>
          <w:szCs w:val="21"/>
        </w:rPr>
        <w:t>応募する団体には、次に揚げる事項を記載した書類の提出を求めるものとする。</w:t>
      </w:r>
    </w:p>
    <w:p w14:paraId="4C5413E8" w14:textId="77777777" w:rsidR="00920C8B" w:rsidRPr="007541A3" w:rsidRDefault="00920C8B" w:rsidP="00160F89">
      <w:pPr>
        <w:ind w:firstLineChars="100" w:firstLine="195"/>
        <w:rPr>
          <w:rFonts w:asciiTheme="minorEastAsia" w:hAnsiTheme="minorEastAsia"/>
          <w:szCs w:val="21"/>
        </w:rPr>
      </w:pPr>
      <w:r w:rsidRPr="007541A3">
        <w:rPr>
          <w:rFonts w:asciiTheme="minorEastAsia" w:hAnsiTheme="minorEastAsia"/>
          <w:szCs w:val="21"/>
        </w:rPr>
        <w:t>(1)</w:t>
      </w:r>
      <w:r w:rsidR="008A3ECF">
        <w:rPr>
          <w:rFonts w:asciiTheme="minorEastAsia" w:hAnsiTheme="minorEastAsia" w:hint="eastAsia"/>
          <w:szCs w:val="21"/>
        </w:rPr>
        <w:t xml:space="preserve">　</w:t>
      </w:r>
      <w:r w:rsidRPr="007541A3">
        <w:rPr>
          <w:rFonts w:asciiTheme="minorEastAsia" w:hAnsiTheme="minorEastAsia"/>
          <w:szCs w:val="21"/>
        </w:rPr>
        <w:t>所在地、代表者の職及び氏名並びに電話番号</w:t>
      </w:r>
    </w:p>
    <w:p w14:paraId="508C98D3" w14:textId="77777777" w:rsidR="00920C8B" w:rsidRPr="007541A3" w:rsidRDefault="00920C8B" w:rsidP="00160F89">
      <w:pPr>
        <w:ind w:leftChars="100" w:left="349" w:hangingChars="79" w:hanging="154"/>
        <w:rPr>
          <w:rFonts w:asciiTheme="minorEastAsia" w:hAnsiTheme="minorEastAsia"/>
          <w:szCs w:val="21"/>
        </w:rPr>
      </w:pPr>
      <w:r w:rsidRPr="007541A3">
        <w:rPr>
          <w:rFonts w:asciiTheme="minorEastAsia" w:hAnsiTheme="minorEastAsia"/>
          <w:szCs w:val="21"/>
        </w:rPr>
        <w:t>(2)</w:t>
      </w:r>
      <w:r w:rsidR="008A3ECF">
        <w:rPr>
          <w:rFonts w:asciiTheme="minorEastAsia" w:hAnsiTheme="minorEastAsia" w:hint="eastAsia"/>
          <w:szCs w:val="21"/>
        </w:rPr>
        <w:t xml:space="preserve">　</w:t>
      </w:r>
      <w:r w:rsidRPr="007541A3">
        <w:rPr>
          <w:rFonts w:asciiTheme="minorEastAsia" w:hAnsiTheme="minorEastAsia"/>
          <w:szCs w:val="21"/>
        </w:rPr>
        <w:t>応募</w:t>
      </w:r>
      <w:r w:rsidR="00006EBF">
        <w:rPr>
          <w:rFonts w:asciiTheme="minorEastAsia" w:hAnsiTheme="minorEastAsia" w:hint="eastAsia"/>
          <w:szCs w:val="21"/>
        </w:rPr>
        <w:t>理由</w:t>
      </w:r>
      <w:r w:rsidRPr="007541A3">
        <w:rPr>
          <w:rFonts w:asciiTheme="minorEastAsia" w:hAnsiTheme="minorEastAsia"/>
          <w:szCs w:val="21"/>
        </w:rPr>
        <w:t>等</w:t>
      </w:r>
      <w:r w:rsidR="008E184F">
        <w:t>（その内容は、「</w:t>
      </w:r>
      <w:r w:rsidR="008E184F">
        <w:rPr>
          <w:rFonts w:hint="eastAsia"/>
        </w:rPr>
        <w:t>境港市</w:t>
      </w:r>
      <w:r w:rsidR="008E184F">
        <w:t>原子力発電所環境安全対策協議会の</w:t>
      </w:r>
      <w:r w:rsidR="008E184F">
        <w:rPr>
          <w:rFonts w:hint="eastAsia"/>
        </w:rPr>
        <w:t>応募団体</w:t>
      </w:r>
      <w:r w:rsidR="008E184F">
        <w:t>に応募する理由及び原子力行政に関する意見」とする。）</w:t>
      </w:r>
    </w:p>
    <w:p w14:paraId="3CCFC5EC" w14:textId="77777777" w:rsidR="00920C8B" w:rsidRPr="007541A3" w:rsidRDefault="00920C8B" w:rsidP="00920C8B">
      <w:pPr>
        <w:rPr>
          <w:rFonts w:asciiTheme="minorEastAsia" w:hAnsiTheme="minorEastAsia"/>
          <w:szCs w:val="21"/>
        </w:rPr>
      </w:pPr>
      <w:r w:rsidRPr="007541A3">
        <w:rPr>
          <w:rFonts w:asciiTheme="minorEastAsia" w:hAnsiTheme="minorEastAsia"/>
          <w:szCs w:val="21"/>
        </w:rPr>
        <w:t>3</w:t>
      </w:r>
      <w:r w:rsidR="00160F89">
        <w:rPr>
          <w:rFonts w:asciiTheme="minorEastAsia" w:hAnsiTheme="minorEastAsia" w:hint="eastAsia"/>
          <w:szCs w:val="21"/>
        </w:rPr>
        <w:t xml:space="preserve">　</w:t>
      </w:r>
      <w:r w:rsidRPr="007541A3">
        <w:rPr>
          <w:rFonts w:asciiTheme="minorEastAsia" w:hAnsiTheme="minorEastAsia"/>
          <w:szCs w:val="21"/>
        </w:rPr>
        <w:t>公募の期間は、その都度、市長が定めるものとする。</w:t>
      </w:r>
    </w:p>
    <w:p w14:paraId="09E8BE76" w14:textId="77777777" w:rsidR="00920C8B" w:rsidRPr="007541A3" w:rsidRDefault="00920C8B" w:rsidP="00160F89">
      <w:pPr>
        <w:ind w:firstLineChars="100" w:firstLine="195"/>
        <w:rPr>
          <w:rFonts w:asciiTheme="minorEastAsia" w:hAnsiTheme="minorEastAsia"/>
          <w:szCs w:val="21"/>
        </w:rPr>
      </w:pPr>
      <w:r w:rsidRPr="007541A3">
        <w:rPr>
          <w:rFonts w:asciiTheme="minorEastAsia" w:hAnsiTheme="minorEastAsia" w:hint="eastAsia"/>
          <w:szCs w:val="21"/>
        </w:rPr>
        <w:t>（選考）</w:t>
      </w:r>
    </w:p>
    <w:p w14:paraId="40DF7289" w14:textId="77777777" w:rsidR="00920C8B" w:rsidRPr="007541A3" w:rsidRDefault="00920C8B" w:rsidP="00920C8B">
      <w:pPr>
        <w:rPr>
          <w:rFonts w:asciiTheme="minorEastAsia" w:hAnsiTheme="minorEastAsia"/>
          <w:szCs w:val="21"/>
        </w:rPr>
      </w:pPr>
      <w:r w:rsidRPr="007541A3">
        <w:rPr>
          <w:rFonts w:asciiTheme="minorEastAsia" w:hAnsiTheme="minorEastAsia" w:hint="eastAsia"/>
          <w:szCs w:val="21"/>
        </w:rPr>
        <w:t>第</w:t>
      </w:r>
      <w:r w:rsidR="00160F89">
        <w:rPr>
          <w:rFonts w:asciiTheme="minorEastAsia" w:hAnsiTheme="minorEastAsia" w:hint="eastAsia"/>
          <w:szCs w:val="21"/>
        </w:rPr>
        <w:t>４</w:t>
      </w:r>
      <w:r w:rsidRPr="007541A3">
        <w:rPr>
          <w:rFonts w:asciiTheme="minorEastAsia" w:hAnsiTheme="minorEastAsia"/>
          <w:szCs w:val="21"/>
        </w:rPr>
        <w:t>条</w:t>
      </w:r>
      <w:r w:rsidR="00160F89">
        <w:rPr>
          <w:rFonts w:asciiTheme="minorEastAsia" w:hAnsiTheme="minorEastAsia" w:hint="eastAsia"/>
          <w:szCs w:val="21"/>
        </w:rPr>
        <w:t xml:space="preserve">　</w:t>
      </w:r>
      <w:r w:rsidRPr="007541A3">
        <w:rPr>
          <w:rFonts w:asciiTheme="minorEastAsia" w:hAnsiTheme="minorEastAsia"/>
          <w:szCs w:val="21"/>
        </w:rPr>
        <w:t>公募団体の候補として選考する団体の数は、</w:t>
      </w:r>
      <w:r w:rsidR="00160F89">
        <w:rPr>
          <w:rFonts w:asciiTheme="minorEastAsia" w:hAnsiTheme="minorEastAsia" w:hint="eastAsia"/>
          <w:szCs w:val="21"/>
        </w:rPr>
        <w:t>５</w:t>
      </w:r>
      <w:r w:rsidRPr="007541A3">
        <w:rPr>
          <w:rFonts w:asciiTheme="minorEastAsia" w:hAnsiTheme="minorEastAsia"/>
          <w:szCs w:val="21"/>
        </w:rPr>
        <w:t>団体以内とする。</w:t>
      </w:r>
    </w:p>
    <w:p w14:paraId="5739B80D" w14:textId="77777777" w:rsidR="003D35ED" w:rsidRDefault="00692AE9" w:rsidP="00692AE9">
      <w:r>
        <w:rPr>
          <w:rFonts w:hint="eastAsia"/>
        </w:rPr>
        <w:t xml:space="preserve">２　</w:t>
      </w:r>
      <w:r w:rsidR="003D35ED">
        <w:rPr>
          <w:rFonts w:hint="eastAsia"/>
        </w:rPr>
        <w:t>公募団体の候補となる団体の選考は、選考委員会を設置して行うものとする。</w:t>
      </w:r>
    </w:p>
    <w:p w14:paraId="5C56B319" w14:textId="77777777" w:rsidR="003D35ED" w:rsidRDefault="003D35ED" w:rsidP="00E47AAD">
      <w:r>
        <w:rPr>
          <w:rFonts w:hint="eastAsia"/>
        </w:rPr>
        <w:t>３　選考委員会は、委員長及び委員</w:t>
      </w:r>
      <w:r>
        <w:t>2人をもって組織する。</w:t>
      </w:r>
    </w:p>
    <w:p w14:paraId="0521A0E6" w14:textId="77777777" w:rsidR="003D35ED" w:rsidRDefault="003D35ED" w:rsidP="00E47AAD">
      <w:r>
        <w:rPr>
          <w:rFonts w:hint="eastAsia"/>
        </w:rPr>
        <w:t>４　委員長は、総務部長をもって充て、委員は、次に揚げる</w:t>
      </w:r>
      <w:r w:rsidR="00E47AAD">
        <w:rPr>
          <w:rFonts w:hint="eastAsia"/>
        </w:rPr>
        <w:t>職に</w:t>
      </w:r>
      <w:r>
        <w:rPr>
          <w:rFonts w:hint="eastAsia"/>
        </w:rPr>
        <w:t>ある者をもって充てる。</w:t>
      </w:r>
    </w:p>
    <w:p w14:paraId="762650B9" w14:textId="77777777" w:rsidR="003D35ED" w:rsidRDefault="003D35ED" w:rsidP="00E47AAD">
      <w:pPr>
        <w:ind w:firstLineChars="100" w:firstLine="195"/>
      </w:pPr>
      <w:r>
        <w:t>(1)</w:t>
      </w:r>
      <w:r w:rsidR="00E47AAD">
        <w:rPr>
          <w:rFonts w:hint="eastAsia"/>
        </w:rPr>
        <w:t xml:space="preserve"> </w:t>
      </w:r>
      <w:r>
        <w:t>市民生活部長</w:t>
      </w:r>
    </w:p>
    <w:p w14:paraId="36F3B9C0" w14:textId="77777777" w:rsidR="003D35ED" w:rsidRDefault="003D35ED" w:rsidP="00E47AAD">
      <w:pPr>
        <w:ind w:firstLineChars="100" w:firstLine="195"/>
      </w:pPr>
      <w:r>
        <w:t>(2)</w:t>
      </w:r>
      <w:r w:rsidR="00E47AAD">
        <w:rPr>
          <w:rFonts w:hint="eastAsia"/>
        </w:rPr>
        <w:t xml:space="preserve"> </w:t>
      </w:r>
      <w:r>
        <w:t>総務部防災監</w:t>
      </w:r>
    </w:p>
    <w:p w14:paraId="3F29CDFF" w14:textId="77777777" w:rsidR="003D35ED" w:rsidRDefault="003D35ED" w:rsidP="003D35ED">
      <w:r>
        <w:rPr>
          <w:rFonts w:hint="eastAsia"/>
        </w:rPr>
        <w:t xml:space="preserve">５　</w:t>
      </w:r>
      <w:r>
        <w:t>選考委員会の会議は、委員長が招集し、委員長が議長となる。</w:t>
      </w:r>
    </w:p>
    <w:p w14:paraId="41D081E8" w14:textId="77777777" w:rsidR="00006EBF" w:rsidRDefault="003D35ED" w:rsidP="00006EBF">
      <w:pPr>
        <w:ind w:left="222" w:hangingChars="114" w:hanging="222"/>
      </w:pPr>
      <w:r>
        <w:rPr>
          <w:rFonts w:hint="eastAsia"/>
        </w:rPr>
        <w:lastRenderedPageBreak/>
        <w:t>６</w:t>
      </w:r>
      <w:r w:rsidR="00E47AAD">
        <w:rPr>
          <w:rFonts w:hint="eastAsia"/>
        </w:rPr>
        <w:t xml:space="preserve">　</w:t>
      </w:r>
      <w:r>
        <w:rPr>
          <w:rFonts w:hint="eastAsia"/>
        </w:rPr>
        <w:t>選考委員</w:t>
      </w:r>
      <w:r>
        <w:t>会における選考は、前条第2項の規定により提出された</w:t>
      </w:r>
      <w:r>
        <w:rPr>
          <w:rFonts w:hint="eastAsia"/>
        </w:rPr>
        <w:t>書類の評定</w:t>
      </w:r>
      <w:r>
        <w:t>によ</w:t>
      </w:r>
      <w:r>
        <w:rPr>
          <w:rFonts w:hint="eastAsia"/>
        </w:rPr>
        <w:t>り行うものとする。</w:t>
      </w:r>
      <w:r w:rsidR="00006EBF">
        <w:rPr>
          <w:rFonts w:hint="eastAsia"/>
        </w:rPr>
        <w:t>ただし、選考に関して公平を期すため</w:t>
      </w:r>
      <w:r w:rsidR="00006EBF">
        <w:t>前条第2項</w:t>
      </w:r>
      <w:r w:rsidR="00006EBF">
        <w:rPr>
          <w:rFonts w:hint="eastAsia"/>
        </w:rPr>
        <w:t>第１号に規定する内容を伏せて、同項第2号の規定する内容で選考を行う。</w:t>
      </w:r>
    </w:p>
    <w:p w14:paraId="77148C0D" w14:textId="251C65C7" w:rsidR="003D35ED" w:rsidRDefault="006E29C5" w:rsidP="003D35ED">
      <w:r>
        <w:rPr>
          <w:rFonts w:hint="eastAsia"/>
        </w:rPr>
        <w:t xml:space="preserve">７　</w:t>
      </w:r>
      <w:r w:rsidR="003D35ED">
        <w:t>委員長は、選考委員会における</w:t>
      </w:r>
      <w:r w:rsidR="008E184F">
        <w:rPr>
          <w:rFonts w:hint="eastAsia"/>
        </w:rPr>
        <w:t>選考</w:t>
      </w:r>
      <w:r w:rsidR="003D35ED">
        <w:t>の結果を市長に報告するものとする。</w:t>
      </w:r>
    </w:p>
    <w:p w14:paraId="6A4DC8B4" w14:textId="77777777" w:rsidR="00920C8B" w:rsidRPr="007541A3" w:rsidRDefault="00920C8B" w:rsidP="00160F89">
      <w:pPr>
        <w:ind w:firstLineChars="100" w:firstLine="195"/>
        <w:rPr>
          <w:rFonts w:asciiTheme="minorEastAsia" w:hAnsiTheme="minorEastAsia"/>
          <w:szCs w:val="21"/>
        </w:rPr>
      </w:pPr>
      <w:r w:rsidRPr="007541A3">
        <w:rPr>
          <w:rFonts w:asciiTheme="minorEastAsia" w:hAnsiTheme="minorEastAsia" w:hint="eastAsia"/>
          <w:szCs w:val="21"/>
        </w:rPr>
        <w:t>（通知）</w:t>
      </w:r>
    </w:p>
    <w:p w14:paraId="45199681" w14:textId="77777777" w:rsidR="00920C8B" w:rsidRDefault="00920C8B" w:rsidP="00160F89">
      <w:pPr>
        <w:ind w:left="181" w:hangingChars="93" w:hanging="181"/>
        <w:rPr>
          <w:rFonts w:asciiTheme="minorEastAsia" w:hAnsiTheme="minorEastAsia"/>
          <w:szCs w:val="21"/>
        </w:rPr>
      </w:pPr>
      <w:r w:rsidRPr="007541A3">
        <w:rPr>
          <w:rFonts w:asciiTheme="minorEastAsia" w:hAnsiTheme="minorEastAsia" w:hint="eastAsia"/>
          <w:szCs w:val="21"/>
        </w:rPr>
        <w:t>第</w:t>
      </w:r>
      <w:r w:rsidR="00160F89">
        <w:rPr>
          <w:rFonts w:asciiTheme="minorEastAsia" w:hAnsiTheme="minorEastAsia" w:hint="eastAsia"/>
          <w:szCs w:val="21"/>
        </w:rPr>
        <w:t>５</w:t>
      </w:r>
      <w:r w:rsidRPr="007541A3">
        <w:rPr>
          <w:rFonts w:asciiTheme="minorEastAsia" w:hAnsiTheme="minorEastAsia"/>
          <w:szCs w:val="21"/>
        </w:rPr>
        <w:t>条</w:t>
      </w:r>
      <w:r w:rsidR="00160F89">
        <w:rPr>
          <w:rFonts w:asciiTheme="minorEastAsia" w:hAnsiTheme="minorEastAsia" w:hint="eastAsia"/>
          <w:szCs w:val="21"/>
        </w:rPr>
        <w:t xml:space="preserve">　</w:t>
      </w:r>
      <w:r w:rsidRPr="007541A3">
        <w:rPr>
          <w:rFonts w:asciiTheme="minorEastAsia" w:hAnsiTheme="minorEastAsia"/>
          <w:szCs w:val="21"/>
        </w:rPr>
        <w:t>市長は、前条第</w:t>
      </w:r>
      <w:r w:rsidR="00480DC4">
        <w:rPr>
          <w:rFonts w:asciiTheme="minorEastAsia" w:hAnsiTheme="minorEastAsia" w:hint="eastAsia"/>
          <w:szCs w:val="21"/>
        </w:rPr>
        <w:t>７</w:t>
      </w:r>
      <w:r w:rsidR="00160F89">
        <w:rPr>
          <w:rFonts w:asciiTheme="minorEastAsia" w:hAnsiTheme="minorEastAsia" w:hint="eastAsia"/>
          <w:szCs w:val="21"/>
        </w:rPr>
        <w:t>項</w:t>
      </w:r>
      <w:r w:rsidRPr="007541A3">
        <w:rPr>
          <w:rFonts w:asciiTheme="minorEastAsia" w:hAnsiTheme="minorEastAsia"/>
          <w:szCs w:val="21"/>
        </w:rPr>
        <w:t>の規定による報告に</w:t>
      </w:r>
      <w:r w:rsidR="00160F89">
        <w:rPr>
          <w:rFonts w:asciiTheme="minorEastAsia" w:hAnsiTheme="minorEastAsia" w:hint="eastAsia"/>
          <w:szCs w:val="21"/>
        </w:rPr>
        <w:t>基づき</w:t>
      </w:r>
      <w:r w:rsidRPr="007541A3">
        <w:rPr>
          <w:rFonts w:asciiTheme="minorEastAsia" w:hAnsiTheme="minorEastAsia"/>
          <w:szCs w:val="21"/>
        </w:rPr>
        <w:t>、</w:t>
      </w:r>
      <w:r w:rsidRPr="007541A3">
        <w:rPr>
          <w:rFonts w:asciiTheme="minorEastAsia" w:hAnsiTheme="minorEastAsia" w:hint="eastAsia"/>
          <w:szCs w:val="21"/>
        </w:rPr>
        <w:t>その結果を応募者に通知するものとする。</w:t>
      </w:r>
    </w:p>
    <w:p w14:paraId="01AFA909" w14:textId="77777777" w:rsidR="00920C8B" w:rsidRPr="007541A3" w:rsidRDefault="00920C8B" w:rsidP="00160F89">
      <w:pPr>
        <w:ind w:firstLineChars="100" w:firstLine="195"/>
        <w:rPr>
          <w:rFonts w:asciiTheme="minorEastAsia" w:hAnsiTheme="minorEastAsia"/>
          <w:szCs w:val="21"/>
        </w:rPr>
      </w:pPr>
      <w:r w:rsidRPr="007541A3">
        <w:rPr>
          <w:rFonts w:asciiTheme="minorEastAsia" w:hAnsiTheme="minorEastAsia" w:hint="eastAsia"/>
          <w:szCs w:val="21"/>
        </w:rPr>
        <w:t>（委任）</w:t>
      </w:r>
    </w:p>
    <w:p w14:paraId="4AF46D66" w14:textId="77777777" w:rsidR="00920C8B" w:rsidRPr="007541A3" w:rsidRDefault="00920C8B" w:rsidP="00920C8B">
      <w:pPr>
        <w:rPr>
          <w:rFonts w:asciiTheme="minorEastAsia" w:hAnsiTheme="minorEastAsia"/>
          <w:szCs w:val="21"/>
        </w:rPr>
      </w:pPr>
      <w:r w:rsidRPr="007541A3">
        <w:rPr>
          <w:rFonts w:asciiTheme="minorEastAsia" w:hAnsiTheme="minorEastAsia" w:hint="eastAsia"/>
          <w:szCs w:val="21"/>
        </w:rPr>
        <w:t>第</w:t>
      </w:r>
      <w:r w:rsidRPr="007541A3">
        <w:rPr>
          <w:rFonts w:asciiTheme="minorEastAsia" w:hAnsiTheme="minorEastAsia"/>
          <w:szCs w:val="21"/>
        </w:rPr>
        <w:t>6条</w:t>
      </w:r>
      <w:r w:rsidR="00CD51BD">
        <w:rPr>
          <w:rFonts w:asciiTheme="minorEastAsia" w:hAnsiTheme="minorEastAsia" w:hint="eastAsia"/>
          <w:szCs w:val="21"/>
        </w:rPr>
        <w:t xml:space="preserve">　</w:t>
      </w:r>
      <w:r w:rsidR="00B92601">
        <w:rPr>
          <w:rFonts w:asciiTheme="minorEastAsia" w:hAnsiTheme="minorEastAsia"/>
          <w:szCs w:val="21"/>
        </w:rPr>
        <w:t>この要領に定めるもののほか、</w:t>
      </w:r>
      <w:r w:rsidRPr="007541A3">
        <w:rPr>
          <w:rFonts w:asciiTheme="minorEastAsia" w:hAnsiTheme="minorEastAsia"/>
          <w:szCs w:val="21"/>
        </w:rPr>
        <w:t>必要な事項は、別に定める。</w:t>
      </w:r>
    </w:p>
    <w:p w14:paraId="1E15C590" w14:textId="77777777" w:rsidR="00B92601" w:rsidRDefault="008A3ECF" w:rsidP="00B92601">
      <w:pPr>
        <w:ind w:firstLineChars="100" w:firstLine="19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480DC4">
        <w:rPr>
          <w:rFonts w:asciiTheme="minorEastAsia" w:hAnsiTheme="minorEastAsia" w:hint="eastAsia"/>
          <w:szCs w:val="21"/>
        </w:rPr>
        <w:t xml:space="preserve">附　</w:t>
      </w:r>
      <w:r>
        <w:rPr>
          <w:rFonts w:asciiTheme="minorEastAsia" w:hAnsiTheme="minorEastAsia" w:hint="eastAsia"/>
          <w:szCs w:val="21"/>
        </w:rPr>
        <w:t>則</w:t>
      </w:r>
    </w:p>
    <w:p w14:paraId="40E03697" w14:textId="7B5AAB0E" w:rsidR="006E29C5" w:rsidRDefault="00B92601" w:rsidP="006E29C5">
      <w:pPr>
        <w:ind w:firstLineChars="100" w:firstLine="19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この要領は、令和５</w:t>
      </w:r>
      <w:r w:rsidR="00920C8B" w:rsidRPr="007541A3">
        <w:rPr>
          <w:rFonts w:asciiTheme="minorEastAsia" w:hAnsiTheme="minor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９</w:t>
      </w:r>
      <w:r w:rsidR="00920C8B" w:rsidRPr="007541A3">
        <w:rPr>
          <w:rFonts w:asciiTheme="minorEastAsia" w:hAnsiTheme="minorEastAsia"/>
          <w:szCs w:val="21"/>
        </w:rPr>
        <w:t>月1日から施行する。</w:t>
      </w:r>
    </w:p>
    <w:p w14:paraId="0A019FEE" w14:textId="518C26B2" w:rsidR="006E29C5" w:rsidRDefault="006E29C5" w:rsidP="006E29C5">
      <w:pPr>
        <w:ind w:firstLineChars="100" w:firstLine="19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附　則</w:t>
      </w:r>
    </w:p>
    <w:p w14:paraId="7E86DB0B" w14:textId="73A5D03F" w:rsidR="006E29C5" w:rsidRPr="007541A3" w:rsidRDefault="006E29C5" w:rsidP="006E29C5">
      <w:pPr>
        <w:ind w:firstLineChars="100" w:firstLine="19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この要領は、令和７年１</w:t>
      </w:r>
      <w:r w:rsidR="007E2742">
        <w:rPr>
          <w:rFonts w:asciiTheme="minorEastAsia" w:hAnsiTheme="minorEastAsia" w:hint="eastAsia"/>
          <w:szCs w:val="21"/>
        </w:rPr>
        <w:t>１</w:t>
      </w:r>
      <w:r>
        <w:rPr>
          <w:rFonts w:asciiTheme="minorEastAsia" w:hAnsiTheme="minorEastAsia" w:hint="eastAsia"/>
          <w:szCs w:val="21"/>
        </w:rPr>
        <w:t>月１日から施行する。</w:t>
      </w:r>
    </w:p>
    <w:sectPr w:rsidR="006E29C5" w:rsidRPr="007541A3" w:rsidSect="00920C8B">
      <w:pgSz w:w="12240" w:h="15840" w:code="1"/>
      <w:pgMar w:top="1276" w:right="1134" w:bottom="680" w:left="1134" w:header="720" w:footer="227" w:gutter="284"/>
      <w:paperSrc w:first="7" w:other="7"/>
      <w:cols w:space="425"/>
      <w:noEndnote/>
      <w:docGrid w:type="linesAndChars" w:linePitch="360" w:charSpace="-3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CD4C5" w14:textId="77777777" w:rsidR="00713D88" w:rsidRDefault="00713D88" w:rsidP="00713D88">
      <w:r>
        <w:separator/>
      </w:r>
    </w:p>
  </w:endnote>
  <w:endnote w:type="continuationSeparator" w:id="0">
    <w:p w14:paraId="795212A4" w14:textId="77777777" w:rsidR="00713D88" w:rsidRDefault="00713D88" w:rsidP="00713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935A9" w14:textId="77777777" w:rsidR="00713D88" w:rsidRDefault="00713D88" w:rsidP="00713D88">
      <w:r>
        <w:separator/>
      </w:r>
    </w:p>
  </w:footnote>
  <w:footnote w:type="continuationSeparator" w:id="0">
    <w:p w14:paraId="76871138" w14:textId="77777777" w:rsidR="00713D88" w:rsidRDefault="00713D88" w:rsidP="00713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22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C8B"/>
    <w:rsid w:val="00006EBF"/>
    <w:rsid w:val="00016BB4"/>
    <w:rsid w:val="000754EE"/>
    <w:rsid w:val="000B706A"/>
    <w:rsid w:val="00160F89"/>
    <w:rsid w:val="001D4A8B"/>
    <w:rsid w:val="00235CBB"/>
    <w:rsid w:val="002848D4"/>
    <w:rsid w:val="002E22F1"/>
    <w:rsid w:val="003D35ED"/>
    <w:rsid w:val="003D7E57"/>
    <w:rsid w:val="00461FAA"/>
    <w:rsid w:val="00480DC4"/>
    <w:rsid w:val="00553190"/>
    <w:rsid w:val="00692AE9"/>
    <w:rsid w:val="006E29C5"/>
    <w:rsid w:val="00713D88"/>
    <w:rsid w:val="007541A3"/>
    <w:rsid w:val="007E2742"/>
    <w:rsid w:val="008A3ECF"/>
    <w:rsid w:val="008E184F"/>
    <w:rsid w:val="00920C8B"/>
    <w:rsid w:val="009C43FF"/>
    <w:rsid w:val="00B13054"/>
    <w:rsid w:val="00B92601"/>
    <w:rsid w:val="00C07FA9"/>
    <w:rsid w:val="00CD51BD"/>
    <w:rsid w:val="00D61A4D"/>
    <w:rsid w:val="00E47AAD"/>
    <w:rsid w:val="00FB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DC80BFA"/>
  <w15:chartTrackingRefBased/>
  <w15:docId w15:val="{52028819-1CA8-4C7B-B212-54FE437A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D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3D88"/>
  </w:style>
  <w:style w:type="paragraph" w:styleId="a5">
    <w:name w:val="footer"/>
    <w:basedOn w:val="a"/>
    <w:link w:val="a6"/>
    <w:uiPriority w:val="99"/>
    <w:unhideWhenUsed/>
    <w:rsid w:val="00713D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3D88"/>
  </w:style>
  <w:style w:type="paragraph" w:styleId="a7">
    <w:name w:val="Balloon Text"/>
    <w:basedOn w:val="a"/>
    <w:link w:val="a8"/>
    <w:uiPriority w:val="99"/>
    <w:semiHidden/>
    <w:unhideWhenUsed/>
    <w:rsid w:val="00461F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1FA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6E2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藤山 史郎</dc:creator>
  <cp:keywords/>
  <dc:description/>
  <cp:lastModifiedBy>三瀬 健太郎</cp:lastModifiedBy>
  <cp:revision>9</cp:revision>
  <cp:lastPrinted>2023-08-17T07:20:00Z</cp:lastPrinted>
  <dcterms:created xsi:type="dcterms:W3CDTF">2023-08-16T02:00:00Z</dcterms:created>
  <dcterms:modified xsi:type="dcterms:W3CDTF">2025-10-31T10:58:00Z</dcterms:modified>
</cp:coreProperties>
</file>